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7" w:rsidRPr="003E7FCA" w:rsidRDefault="00561497" w:rsidP="00D43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6AA" w:rsidRPr="00D436AA" w:rsidRDefault="00D436AA" w:rsidP="00D4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6AA">
        <w:rPr>
          <w:rFonts w:ascii="Times New Roman" w:hAnsi="Times New Roman" w:cs="Times New Roman"/>
          <w:b/>
          <w:bCs/>
          <w:sz w:val="28"/>
          <w:szCs w:val="28"/>
        </w:rPr>
        <w:t>Геометрический метод сравнения концеп</w:t>
      </w:r>
      <w:r>
        <w:rPr>
          <w:rFonts w:ascii="Times New Roman" w:hAnsi="Times New Roman" w:cs="Times New Roman"/>
          <w:b/>
          <w:bCs/>
          <w:sz w:val="28"/>
          <w:szCs w:val="28"/>
        </w:rPr>
        <w:t>туальных систем</w:t>
      </w:r>
      <w:r w:rsidRPr="00D436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3982" w:rsidRPr="00AD06C5" w:rsidRDefault="006E4092" w:rsidP="006E4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6C5">
        <w:rPr>
          <w:rFonts w:ascii="Times New Roman" w:hAnsi="Times New Roman" w:cs="Times New Roman"/>
          <w:b/>
          <w:sz w:val="28"/>
          <w:szCs w:val="28"/>
        </w:rPr>
        <w:t>Валентность и И Цзин</w:t>
      </w:r>
      <w:r w:rsidR="00EC069A">
        <w:rPr>
          <w:rFonts w:ascii="Times New Roman" w:hAnsi="Times New Roman" w:cs="Times New Roman"/>
          <w:b/>
          <w:sz w:val="28"/>
          <w:szCs w:val="28"/>
        </w:rPr>
        <w:t xml:space="preserve"> (Книга Перемен)</w:t>
      </w:r>
    </w:p>
    <w:p w:rsidR="006E4092" w:rsidRPr="003E7FCA" w:rsidRDefault="006E4092" w:rsidP="006E4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6AA" w:rsidRPr="00D436AA" w:rsidRDefault="00D436AA" w:rsidP="00D43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6AA">
        <w:rPr>
          <w:rFonts w:ascii="Times New Roman" w:hAnsi="Times New Roman" w:cs="Times New Roman"/>
          <w:sz w:val="24"/>
          <w:szCs w:val="24"/>
        </w:rPr>
        <w:t>Л.Н.Бутенко, д.х.н., Д.В.Бутенко, д.т.н.,</w:t>
      </w:r>
    </w:p>
    <w:p w:rsidR="00D436AA" w:rsidRPr="00D436AA" w:rsidRDefault="00D436AA" w:rsidP="00D43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6AA">
        <w:rPr>
          <w:rFonts w:ascii="Times New Roman" w:hAnsi="Times New Roman" w:cs="Times New Roman"/>
          <w:sz w:val="24"/>
          <w:szCs w:val="24"/>
        </w:rPr>
        <w:t>Волгоградский Государственный Технический Университет,</w:t>
      </w:r>
    </w:p>
    <w:p w:rsidR="00D436AA" w:rsidRPr="00D436AA" w:rsidRDefault="00D436AA" w:rsidP="00D43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6AA">
        <w:rPr>
          <w:rFonts w:ascii="Times New Roman" w:hAnsi="Times New Roman" w:cs="Times New Roman"/>
          <w:sz w:val="24"/>
          <w:szCs w:val="24"/>
        </w:rPr>
        <w:t>Кудреватова О.В., д.ф.-м.н., Кудрявцев И.Е., к.э.н.,</w:t>
      </w:r>
    </w:p>
    <w:p w:rsidR="00D436AA" w:rsidRPr="00D436AA" w:rsidRDefault="00D436AA" w:rsidP="00D43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6AA">
        <w:rPr>
          <w:rFonts w:ascii="Times New Roman" w:hAnsi="Times New Roman" w:cs="Times New Roman"/>
          <w:sz w:val="24"/>
          <w:szCs w:val="24"/>
        </w:rPr>
        <w:t xml:space="preserve"> Всероссийский Электротехнический Институт имени В.И.Ленина</w:t>
      </w:r>
    </w:p>
    <w:p w:rsidR="006E4092" w:rsidRPr="003E7FCA" w:rsidRDefault="00D436AA" w:rsidP="00D43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92" w:rsidRPr="006E4092" w:rsidRDefault="006E4092" w:rsidP="006E4092">
      <w:pPr>
        <w:tabs>
          <w:tab w:val="left" w:pos="426"/>
          <w:tab w:val="left" w:pos="72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092">
        <w:rPr>
          <w:rFonts w:ascii="Times New Roman" w:hAnsi="Times New Roman" w:cs="Times New Roman"/>
          <w:sz w:val="24"/>
          <w:szCs w:val="24"/>
        </w:rPr>
        <w:t xml:space="preserve">Главной целью всех исследований внешнего мира </w:t>
      </w:r>
    </w:p>
    <w:p w:rsidR="006E4092" w:rsidRPr="006E4092" w:rsidRDefault="006E4092" w:rsidP="006E4092">
      <w:pPr>
        <w:tabs>
          <w:tab w:val="left" w:pos="426"/>
          <w:tab w:val="left" w:pos="72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092">
        <w:rPr>
          <w:rFonts w:ascii="Times New Roman" w:hAnsi="Times New Roman" w:cs="Times New Roman"/>
          <w:sz w:val="24"/>
          <w:szCs w:val="24"/>
        </w:rPr>
        <w:t>должно быть открытие рационального порядка и гармонии,</w:t>
      </w:r>
    </w:p>
    <w:p w:rsidR="006E4092" w:rsidRPr="006E4092" w:rsidRDefault="006E4092" w:rsidP="006E4092">
      <w:pPr>
        <w:tabs>
          <w:tab w:val="left" w:pos="426"/>
          <w:tab w:val="left" w:pos="72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092">
        <w:rPr>
          <w:rFonts w:ascii="Times New Roman" w:hAnsi="Times New Roman" w:cs="Times New Roman"/>
          <w:sz w:val="24"/>
          <w:szCs w:val="24"/>
        </w:rPr>
        <w:t>которые Бог Ниспослал миру и Открыл нам на языке математики.</w:t>
      </w:r>
    </w:p>
    <w:p w:rsidR="006E4092" w:rsidRDefault="006E4092" w:rsidP="006E4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092">
        <w:rPr>
          <w:rFonts w:ascii="Times New Roman" w:hAnsi="Times New Roman" w:cs="Times New Roman"/>
          <w:sz w:val="24"/>
          <w:szCs w:val="24"/>
        </w:rPr>
        <w:t xml:space="preserve">И. Кеплер.  </w:t>
      </w:r>
    </w:p>
    <w:p w:rsidR="00B81A56" w:rsidRPr="003E7FCA" w:rsidRDefault="00B81A56" w:rsidP="006E4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31E" w:rsidRDefault="00B81A56" w:rsidP="0067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Pr="00F925FC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как </w:t>
      </w:r>
      <w:r w:rsidRPr="00B81A56">
        <w:rPr>
          <w:rFonts w:ascii="Times New Roman" w:hAnsi="Times New Roman" w:cs="Times New Roman"/>
          <w:sz w:val="24"/>
          <w:szCs w:val="24"/>
        </w:rPr>
        <w:t xml:space="preserve">совокупность элементов и связей между ними, образующая целостность, единство, состояние взаимообусловленности и взаимозависимости элементов. </w:t>
      </w:r>
      <w:r w:rsidRPr="00190934">
        <w:rPr>
          <w:rFonts w:ascii="Times New Roman" w:hAnsi="Times New Roman" w:cs="Times New Roman"/>
          <w:sz w:val="24"/>
          <w:szCs w:val="24"/>
        </w:rPr>
        <w:t xml:space="preserve">Элементами системы могут быть как материальные объекты, так и гуманитарные понятия. Каждый элемент системы, каждую связь между ними можно выделить и идентифицировать по какому-либо признаку или свойству. </w:t>
      </w:r>
    </w:p>
    <w:p w:rsidR="00677835" w:rsidRDefault="00677835" w:rsidP="006778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построения геометрического образа логической структуры модельных систем в работе использовались представления об элементах геометрии: точка</w:t>
      </w:r>
      <w:r w:rsidR="00A57B2A">
        <w:rPr>
          <w:rFonts w:ascii="Times New Roman" w:hAnsi="Times New Roman"/>
          <w:sz w:val="24"/>
          <w:szCs w:val="24"/>
        </w:rPr>
        <w:t xml:space="preserve"> для непарного элемента</w:t>
      </w:r>
      <w:r>
        <w:rPr>
          <w:rFonts w:ascii="Times New Roman" w:hAnsi="Times New Roman"/>
          <w:sz w:val="24"/>
          <w:szCs w:val="24"/>
        </w:rPr>
        <w:t>, отрезок конечного размера (длина, интервал)</w:t>
      </w:r>
      <w:r w:rsidR="00A57B2A">
        <w:rPr>
          <w:rFonts w:ascii="Times New Roman" w:hAnsi="Times New Roman"/>
          <w:sz w:val="24"/>
          <w:szCs w:val="24"/>
        </w:rPr>
        <w:t xml:space="preserve"> для парного</w:t>
      </w:r>
      <w:r>
        <w:rPr>
          <w:rFonts w:ascii="Times New Roman" w:hAnsi="Times New Roman"/>
          <w:sz w:val="24"/>
          <w:szCs w:val="24"/>
        </w:rPr>
        <w:t xml:space="preserve"> и свойства симметрии плоских и трёхмерных фигур. </w:t>
      </w:r>
      <w:r>
        <w:rPr>
          <w:rFonts w:ascii="Times New Roman" w:hAnsi="Times New Roman"/>
          <w:bCs/>
          <w:sz w:val="24"/>
          <w:szCs w:val="24"/>
        </w:rPr>
        <w:t>Понятие с</w:t>
      </w:r>
      <w:r w:rsidRPr="007A45FA">
        <w:rPr>
          <w:rFonts w:ascii="Times New Roman" w:hAnsi="Times New Roman"/>
          <w:bCs/>
          <w:sz w:val="24"/>
          <w:szCs w:val="24"/>
        </w:rPr>
        <w:t>имметри</w:t>
      </w:r>
      <w:r>
        <w:rPr>
          <w:rFonts w:ascii="Times New Roman" w:hAnsi="Times New Roman"/>
          <w:bCs/>
          <w:sz w:val="24"/>
          <w:szCs w:val="24"/>
        </w:rPr>
        <w:t>и включает</w:t>
      </w:r>
      <w:r w:rsidRPr="007A45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три основных симметрических преобразования − </w:t>
      </w:r>
      <w:r w:rsidRPr="007A45FA">
        <w:rPr>
          <w:rFonts w:ascii="Times New Roman" w:hAnsi="Times New Roman"/>
          <w:bCs/>
          <w:sz w:val="24"/>
          <w:szCs w:val="24"/>
        </w:rPr>
        <w:t>зеркальное отражение относительно оси, с</w:t>
      </w:r>
      <w:r>
        <w:rPr>
          <w:rFonts w:ascii="Times New Roman" w:hAnsi="Times New Roman"/>
          <w:bCs/>
          <w:sz w:val="24"/>
          <w:szCs w:val="24"/>
        </w:rPr>
        <w:t xml:space="preserve">двиг и вращение относительно оси. Все остальные известные типы симметрических преобразований составлены из этих основных,  </w:t>
      </w:r>
      <w:r w:rsidR="00A57B2A">
        <w:rPr>
          <w:rFonts w:ascii="Times New Roman" w:hAnsi="Times New Roman"/>
          <w:bCs/>
          <w:sz w:val="24"/>
          <w:szCs w:val="24"/>
        </w:rPr>
        <w:t xml:space="preserve">что </w:t>
      </w:r>
      <w:r>
        <w:rPr>
          <w:rFonts w:ascii="Times New Roman" w:hAnsi="Times New Roman"/>
          <w:bCs/>
          <w:sz w:val="24"/>
          <w:szCs w:val="24"/>
        </w:rPr>
        <w:t>позволя</w:t>
      </w:r>
      <w:r w:rsidR="00A57B2A">
        <w:rPr>
          <w:rFonts w:ascii="Times New Roman" w:hAnsi="Times New Roman"/>
          <w:bCs/>
          <w:sz w:val="24"/>
          <w:szCs w:val="24"/>
        </w:rPr>
        <w:t>е</w:t>
      </w:r>
      <w:r w:rsidRPr="007A45FA">
        <w:rPr>
          <w:rFonts w:ascii="Times New Roman" w:hAnsi="Times New Roman"/>
          <w:bCs/>
          <w:sz w:val="24"/>
          <w:szCs w:val="24"/>
        </w:rPr>
        <w:t>т определять отношения (связи) между элементами системы  на языке геометрии и алгебры (векторной, тензорной) и станов</w:t>
      </w:r>
      <w:r>
        <w:rPr>
          <w:rFonts w:ascii="Times New Roman" w:hAnsi="Times New Roman"/>
          <w:bCs/>
          <w:sz w:val="24"/>
          <w:szCs w:val="24"/>
        </w:rPr>
        <w:t>я</w:t>
      </w:r>
      <w:r w:rsidRPr="007A45FA">
        <w:rPr>
          <w:rFonts w:ascii="Times New Roman" w:hAnsi="Times New Roman"/>
          <w:bCs/>
          <w:sz w:val="24"/>
          <w:szCs w:val="24"/>
        </w:rPr>
        <w:t>тся, по мнению Ю.И.Кулакова</w:t>
      </w:r>
      <w:r w:rsidR="002F2669">
        <w:rPr>
          <w:rFonts w:ascii="Times New Roman" w:hAnsi="Times New Roman"/>
          <w:bCs/>
          <w:sz w:val="24"/>
          <w:szCs w:val="24"/>
        </w:rPr>
        <w:t xml:space="preserve"> </w:t>
      </w:r>
      <w:r w:rsidR="002F2669" w:rsidRPr="002F2669">
        <w:rPr>
          <w:rFonts w:ascii="Times New Roman" w:hAnsi="Times New Roman"/>
          <w:bCs/>
          <w:sz w:val="24"/>
          <w:szCs w:val="24"/>
        </w:rPr>
        <w:t>[1]</w:t>
      </w:r>
      <w:r w:rsidRPr="007A45FA">
        <w:rPr>
          <w:rFonts w:ascii="Times New Roman" w:hAnsi="Times New Roman"/>
          <w:bCs/>
          <w:sz w:val="24"/>
          <w:szCs w:val="24"/>
        </w:rPr>
        <w:t xml:space="preserve">, первичной фундаментальной информационной характеристикой геометрического образа её логической структуры: </w:t>
      </w:r>
      <w:r w:rsidRPr="00CA32DB">
        <w:rPr>
          <w:rFonts w:ascii="Times New Roman" w:hAnsi="Times New Roman"/>
          <w:bCs/>
          <w:sz w:val="24"/>
          <w:szCs w:val="24"/>
        </w:rPr>
        <w:t xml:space="preserve">“В отличие от хорошо известных причинно-следственных связей, эти отношения имеют иную природу, описываются на том самом едином универсальном языке, о котором ранее говорил мне Тамм, и </w:t>
      </w:r>
      <w:r w:rsidRPr="006E731E">
        <w:rPr>
          <w:rFonts w:ascii="Times New Roman" w:hAnsi="Times New Roman"/>
          <w:bCs/>
          <w:sz w:val="24"/>
          <w:szCs w:val="24"/>
        </w:rPr>
        <w:t>выражают наиболее адекватным образом идею целостности и всеединства особого Мира высшей реальности,</w:t>
      </w:r>
      <w:r w:rsidRPr="00CA32DB">
        <w:rPr>
          <w:rFonts w:ascii="Times New Roman" w:hAnsi="Times New Roman"/>
          <w:bCs/>
          <w:sz w:val="24"/>
          <w:szCs w:val="24"/>
        </w:rPr>
        <w:t xml:space="preserve"> тенью которого является видимый нами вещественный мир”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6E731E" w:rsidRPr="006E731E" w:rsidRDefault="006E731E" w:rsidP="006E73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И.И.Сухонос предложил трёхпараметрическую классификацию искусственных и природных систем: наличие или отсутствие центра (ядра), наличие или отсутствие границы и </w:t>
      </w:r>
      <w:r w:rsidRPr="00F953D0">
        <w:rPr>
          <w:rFonts w:ascii="Times New Roman" w:hAnsi="Times New Roman"/>
          <w:bCs/>
          <w:sz w:val="24"/>
          <w:szCs w:val="24"/>
        </w:rPr>
        <w:t>свойство симметрии</w:t>
      </w:r>
      <w:r>
        <w:rPr>
          <w:rFonts w:ascii="Times New Roman" w:hAnsi="Times New Roman"/>
          <w:bCs/>
          <w:sz w:val="24"/>
          <w:szCs w:val="24"/>
        </w:rPr>
        <w:t xml:space="preserve">, причём, без уточнения, какое именно свойство симметрии принимается </w:t>
      </w:r>
      <w:r w:rsidRPr="00134C08">
        <w:rPr>
          <w:rFonts w:ascii="Times New Roman" w:hAnsi="Times New Roman"/>
          <w:bCs/>
          <w:sz w:val="24"/>
          <w:szCs w:val="24"/>
        </w:rPr>
        <w:t>во внимание.</w:t>
      </w:r>
      <w:r>
        <w:rPr>
          <w:rFonts w:ascii="Times New Roman" w:hAnsi="Times New Roman"/>
          <w:bCs/>
          <w:sz w:val="24"/>
          <w:szCs w:val="24"/>
        </w:rPr>
        <w:t xml:space="preserve"> По его способу классификации системы были сведены в таблицу. </w:t>
      </w:r>
      <w:r w:rsidRPr="00341615">
        <w:rPr>
          <w:rFonts w:ascii="Times New Roman" w:hAnsi="Times New Roman"/>
          <w:bCs/>
          <w:sz w:val="24"/>
          <w:szCs w:val="24"/>
        </w:rPr>
        <w:t>В случае №1 из рассматриваемых восьми вариантов систем имеет место самый жёсткий порядок ─ упорядочивание проведено по всем трём параметрам. В случае №8 ─ самый полный беспорядок, хаос. Можно предположить, что для случаев №1 ─ №4</w:t>
      </w:r>
      <w:r>
        <w:rPr>
          <w:rFonts w:ascii="Times New Roman" w:hAnsi="Times New Roman"/>
          <w:bCs/>
          <w:sz w:val="24"/>
          <w:szCs w:val="24"/>
        </w:rPr>
        <w:t xml:space="preserve"> систем типа центр-периферия </w:t>
      </w:r>
      <w:r w:rsidRPr="00341615">
        <w:rPr>
          <w:rFonts w:ascii="Times New Roman" w:hAnsi="Times New Roman"/>
          <w:bCs/>
          <w:sz w:val="24"/>
          <w:szCs w:val="24"/>
        </w:rPr>
        <w:t xml:space="preserve">скорее всего ядро (центр) обладает функцией упорядочивания, (регулирования, управления), для случаев же №6-№7 функция упорядочивания, (регулирования, управления) переходит к оболочке (границе, геометрической форме), а для случая №5  упорядоченность может быть задана только симметрией структуры системы. </w:t>
      </w:r>
      <w:r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Pr="006E731E">
        <w:rPr>
          <w:rFonts w:ascii="Times New Roman" w:hAnsi="Times New Roman"/>
          <w:bCs/>
          <w:sz w:val="24"/>
          <w:szCs w:val="24"/>
        </w:rPr>
        <w:t xml:space="preserve">геометрическое свойство симметрии является одним из возможных факторов управления-регулирования. </w:t>
      </w:r>
    </w:p>
    <w:p w:rsidR="006E731E" w:rsidRDefault="006E731E" w:rsidP="006E73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Если конструирование символьных систем проводить с использованием точек для непарных элементов и отрезков (диад) для парных (двойственности, противоречия), </w:t>
      </w:r>
      <w:r w:rsidRPr="00875A38">
        <w:rPr>
          <w:rFonts w:ascii="Times New Roman" w:hAnsi="Times New Roman"/>
          <w:bCs/>
          <w:sz w:val="24"/>
          <w:szCs w:val="24"/>
        </w:rPr>
        <w:t xml:space="preserve">то </w:t>
      </w:r>
      <w:r w:rsidR="00A51823">
        <w:rPr>
          <w:rFonts w:ascii="Times New Roman" w:hAnsi="Times New Roman"/>
          <w:bCs/>
          <w:sz w:val="24"/>
          <w:szCs w:val="24"/>
        </w:rPr>
        <w:t>при создании</w:t>
      </w:r>
      <w:r>
        <w:rPr>
          <w:rFonts w:ascii="Times New Roman" w:hAnsi="Times New Roman"/>
          <w:bCs/>
          <w:sz w:val="24"/>
          <w:szCs w:val="24"/>
        </w:rPr>
        <w:t xml:space="preserve"> геометрического образа логической структуры</w:t>
      </w:r>
      <w:r w:rsidRPr="00875A38">
        <w:rPr>
          <w:rFonts w:ascii="Times New Roman" w:hAnsi="Times New Roman"/>
          <w:bCs/>
          <w:sz w:val="24"/>
          <w:szCs w:val="24"/>
        </w:rPr>
        <w:t xml:space="preserve"> любой систем</w:t>
      </w:r>
      <w:r>
        <w:rPr>
          <w:rFonts w:ascii="Times New Roman" w:hAnsi="Times New Roman"/>
          <w:bCs/>
          <w:sz w:val="24"/>
          <w:szCs w:val="24"/>
        </w:rPr>
        <w:t>ы</w:t>
      </w:r>
      <w:r w:rsidRPr="00875A38">
        <w:rPr>
          <w:rFonts w:ascii="Times New Roman" w:hAnsi="Times New Roman"/>
          <w:bCs/>
          <w:sz w:val="24"/>
          <w:szCs w:val="24"/>
        </w:rPr>
        <w:t xml:space="preserve"> появляется возможность </w:t>
      </w:r>
      <w:r w:rsidRPr="0079289B">
        <w:rPr>
          <w:rFonts w:ascii="Times New Roman" w:hAnsi="Times New Roman"/>
          <w:bCs/>
          <w:sz w:val="24"/>
          <w:szCs w:val="24"/>
        </w:rPr>
        <w:t>ввести единицу измерения из сравнения размеров отрезков.</w:t>
      </w:r>
      <w:r>
        <w:rPr>
          <w:rFonts w:ascii="Times New Roman" w:hAnsi="Times New Roman"/>
          <w:bCs/>
          <w:sz w:val="24"/>
          <w:szCs w:val="24"/>
        </w:rPr>
        <w:t xml:space="preserve"> Так, в правильных фигурах все рёбра равны между собой, что позволяет вводить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количественные соотношения между понятиями, имеющими и не имеющими материального носителя, или </w:t>
      </w:r>
      <w:r w:rsidR="00A51823">
        <w:rPr>
          <w:rFonts w:ascii="Times New Roman" w:hAnsi="Times New Roman"/>
          <w:bCs/>
          <w:sz w:val="24"/>
          <w:szCs w:val="24"/>
        </w:rPr>
        <w:t xml:space="preserve">вводить </w:t>
      </w:r>
      <w:r>
        <w:rPr>
          <w:rFonts w:ascii="Times New Roman" w:hAnsi="Times New Roman"/>
          <w:bCs/>
          <w:sz w:val="24"/>
          <w:szCs w:val="24"/>
        </w:rPr>
        <w:t>физические единицы (меры) длительности, длины, периода, интервала и т.д.</w:t>
      </w:r>
    </w:p>
    <w:p w:rsidR="006E731E" w:rsidRDefault="006E731E" w:rsidP="006778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7660" w:type="dxa"/>
        <w:jc w:val="center"/>
        <w:tblCellMar>
          <w:left w:w="0" w:type="dxa"/>
          <w:right w:w="0" w:type="dxa"/>
        </w:tblCellMar>
        <w:tblLook w:val="04A0"/>
      </w:tblPr>
      <w:tblGrid>
        <w:gridCol w:w="1320"/>
        <w:gridCol w:w="1980"/>
        <w:gridCol w:w="2180"/>
        <w:gridCol w:w="2180"/>
      </w:tblGrid>
      <w:tr w:rsidR="006E731E" w:rsidRPr="00226A26" w:rsidTr="008E42E6">
        <w:trPr>
          <w:trHeight w:val="506"/>
          <w:jc w:val="center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признаки</w:t>
            </w:r>
            <w:r w:rsidRPr="00226A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731E" w:rsidRPr="00226A26" w:rsidTr="008E42E6">
        <w:trPr>
          <w:trHeight w:val="50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ядро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оболочка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симметрия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731E" w:rsidRPr="00226A26" w:rsidTr="008E42E6">
        <w:trPr>
          <w:trHeight w:val="506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731E" w:rsidRPr="00226A26" w:rsidTr="008E42E6">
        <w:trPr>
          <w:trHeight w:val="506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─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731E" w:rsidRPr="00226A26" w:rsidTr="008E42E6">
        <w:trPr>
          <w:trHeight w:val="506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─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731E" w:rsidRPr="00226A26" w:rsidTr="008E42E6">
        <w:trPr>
          <w:trHeight w:val="506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─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─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731E" w:rsidRPr="00226A26" w:rsidTr="008E42E6">
        <w:trPr>
          <w:trHeight w:val="506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─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─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731E" w:rsidRPr="00226A26" w:rsidTr="008E42E6">
        <w:trPr>
          <w:trHeight w:val="506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─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─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731E" w:rsidRPr="00226A26" w:rsidTr="008E42E6">
        <w:trPr>
          <w:trHeight w:val="506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─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731E" w:rsidRPr="00226A26" w:rsidTr="008E42E6">
        <w:trPr>
          <w:trHeight w:val="506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─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─   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E731E" w:rsidRPr="00226A26" w:rsidRDefault="006E731E" w:rsidP="008E42E6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A2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─</w:t>
            </w:r>
            <w:r w:rsidRPr="00226A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E731E" w:rsidRDefault="006E731E" w:rsidP="006E73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E731E" w:rsidRDefault="005771F7" w:rsidP="004618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71F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8.95pt;margin-top:53.4pt;width:61.2pt;height:46.2pt;flip:y;z-index:251664384" o:connectortype="straight"/>
        </w:pict>
      </w:r>
      <w:r w:rsidRPr="005771F7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90.15pt;margin-top:53.4pt;width:.05pt;height:44.4pt;z-index:251662336" o:connectortype="straight"/>
        </w:pict>
      </w:r>
      <w:r w:rsidR="008C743D">
        <w:rPr>
          <w:rFonts w:ascii="Times New Roman" w:hAnsi="Times New Roman"/>
          <w:bCs/>
          <w:sz w:val="24"/>
          <w:szCs w:val="24"/>
        </w:rPr>
        <w:t>Как обозначено на рис.1, в</w:t>
      </w:r>
      <w:r w:rsidR="0079289B" w:rsidRPr="00362C07">
        <w:rPr>
          <w:rFonts w:ascii="Times New Roman" w:hAnsi="Times New Roman"/>
          <w:bCs/>
          <w:sz w:val="24"/>
          <w:szCs w:val="24"/>
        </w:rPr>
        <w:t xml:space="preserve"> центральной части </w:t>
      </w:r>
      <w:r w:rsidR="0079289B">
        <w:rPr>
          <w:rFonts w:ascii="Times New Roman" w:hAnsi="Times New Roman"/>
          <w:bCs/>
          <w:sz w:val="24"/>
          <w:szCs w:val="24"/>
        </w:rPr>
        <w:t xml:space="preserve">горизонтальной </w:t>
      </w:r>
      <w:r w:rsidR="0079289B" w:rsidRPr="00362C07">
        <w:rPr>
          <w:rFonts w:ascii="Times New Roman" w:hAnsi="Times New Roman"/>
          <w:bCs/>
          <w:sz w:val="24"/>
          <w:szCs w:val="24"/>
        </w:rPr>
        <w:t xml:space="preserve">шкалы </w:t>
      </w:r>
      <w:r w:rsidR="0079289B">
        <w:rPr>
          <w:rFonts w:ascii="Times New Roman" w:hAnsi="Times New Roman"/>
          <w:bCs/>
          <w:sz w:val="24"/>
          <w:szCs w:val="24"/>
        </w:rPr>
        <w:t xml:space="preserve">на основе отрезка-диады имеется </w:t>
      </w:r>
      <w:r w:rsidR="0079289B" w:rsidRPr="000D5479">
        <w:rPr>
          <w:rFonts w:ascii="Times New Roman" w:hAnsi="Times New Roman"/>
          <w:bCs/>
          <w:sz w:val="24"/>
          <w:szCs w:val="24"/>
        </w:rPr>
        <w:t>зон</w:t>
      </w:r>
      <w:r w:rsidR="0079289B">
        <w:rPr>
          <w:rFonts w:ascii="Times New Roman" w:hAnsi="Times New Roman"/>
          <w:bCs/>
          <w:sz w:val="24"/>
          <w:szCs w:val="24"/>
        </w:rPr>
        <w:t>а</w:t>
      </w:r>
      <w:r w:rsidR="0079289B" w:rsidRPr="000D5479">
        <w:rPr>
          <w:rFonts w:ascii="Times New Roman" w:hAnsi="Times New Roman"/>
          <w:bCs/>
          <w:sz w:val="24"/>
          <w:szCs w:val="24"/>
        </w:rPr>
        <w:t xml:space="preserve"> “оптимальных состояний”</w:t>
      </w:r>
      <w:r w:rsidR="0079289B">
        <w:rPr>
          <w:rFonts w:ascii="Times New Roman" w:hAnsi="Times New Roman"/>
          <w:bCs/>
          <w:sz w:val="24"/>
          <w:szCs w:val="24"/>
        </w:rPr>
        <w:t xml:space="preserve"> равенства по какому-либо признаку или окрестность виртуальной </w:t>
      </w:r>
      <w:r w:rsidR="0079289B" w:rsidRPr="000D5479">
        <w:rPr>
          <w:rFonts w:ascii="Times New Roman" w:hAnsi="Times New Roman"/>
          <w:bCs/>
          <w:sz w:val="24"/>
          <w:szCs w:val="24"/>
        </w:rPr>
        <w:t>точк</w:t>
      </w:r>
      <w:r w:rsidR="0079289B">
        <w:rPr>
          <w:rFonts w:ascii="Times New Roman" w:hAnsi="Times New Roman"/>
          <w:bCs/>
          <w:sz w:val="24"/>
          <w:szCs w:val="24"/>
        </w:rPr>
        <w:t>и</w:t>
      </w:r>
      <w:r w:rsidR="0079289B" w:rsidRPr="000D5479">
        <w:rPr>
          <w:rFonts w:ascii="Times New Roman" w:hAnsi="Times New Roman"/>
          <w:bCs/>
          <w:sz w:val="24"/>
          <w:szCs w:val="24"/>
        </w:rPr>
        <w:t xml:space="preserve"> балансного равновесия</w:t>
      </w:r>
      <w:r w:rsidR="0079289B">
        <w:rPr>
          <w:rFonts w:ascii="Times New Roman" w:hAnsi="Times New Roman"/>
          <w:bCs/>
          <w:sz w:val="24"/>
          <w:szCs w:val="24"/>
        </w:rPr>
        <w:t xml:space="preserve"> </w:t>
      </w:r>
      <w:r w:rsidR="00835AAE" w:rsidRPr="00835AAE">
        <w:rPr>
          <w:rFonts w:ascii="Times New Roman" w:hAnsi="Times New Roman"/>
          <w:bCs/>
          <w:sz w:val="24"/>
          <w:szCs w:val="24"/>
        </w:rPr>
        <w:t>“</w:t>
      </w:r>
      <w:r w:rsidR="0079289B">
        <w:rPr>
          <w:rFonts w:ascii="Times New Roman" w:hAnsi="Times New Roman"/>
          <w:bCs/>
          <w:sz w:val="24"/>
          <w:szCs w:val="24"/>
        </w:rPr>
        <w:t>х</w:t>
      </w:r>
      <w:r w:rsidR="00835AAE" w:rsidRPr="00835AAE">
        <w:rPr>
          <w:rFonts w:ascii="Times New Roman" w:hAnsi="Times New Roman"/>
          <w:bCs/>
          <w:sz w:val="24"/>
          <w:szCs w:val="24"/>
        </w:rPr>
        <w:t>”</w:t>
      </w:r>
      <w:r w:rsidR="0079289B">
        <w:rPr>
          <w:rFonts w:ascii="Times New Roman" w:hAnsi="Times New Roman"/>
          <w:bCs/>
          <w:sz w:val="24"/>
          <w:szCs w:val="24"/>
        </w:rPr>
        <w:t xml:space="preserve">, которая фактически делит отрезок на две части. </w:t>
      </w:r>
    </w:p>
    <w:p w:rsidR="00213CAA" w:rsidRDefault="00213CAA" w:rsidP="004618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E731E" w:rsidRDefault="005771F7" w:rsidP="00213CA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771F7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357.15pt;margin-top:6.6pt;width:17.4pt;height:13.2pt;flip:x;z-index:251668480" o:connectortype="straight">
            <v:stroke dashstyle="dash"/>
          </v:shape>
        </w:pict>
      </w:r>
      <w:r w:rsidRPr="005771F7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74.55pt;margin-top:6.6pt;width:0;height:19.2pt;z-index:251667456" o:connectortype="straight">
            <v:stroke dashstyle="dash"/>
          </v:shape>
        </w:pict>
      </w:r>
      <w:r w:rsidRPr="005771F7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57.25pt;margin-top:6.6pt;width:17.3pt;height:31.8pt;flip:y;z-index:251666432" o:connectortype="straight" strokeweight="3pt">
            <v:stroke endarrow="block"/>
          </v:shape>
        </w:pict>
      </w:r>
      <w:r w:rsidRPr="005771F7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57.2pt;margin-top:38.4pt;width:.05pt;height:.05pt;z-index:251665408" o:connectortype="straight">
            <v:stroke endarrow="block"/>
          </v:shape>
        </w:pict>
      </w:r>
      <w:r w:rsidRPr="005771F7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29pt;margin-top:28.8pt;width:0;height:46.2pt;z-index:251661312" o:connectortype="straight"/>
        </w:pict>
      </w:r>
      <w:r w:rsidRPr="005771F7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13.95pt;margin-top:2.4pt;width:90pt;height:67.8pt;flip:y;z-index:251660288" o:connectortype="straight"/>
        </w:pict>
      </w:r>
      <w:r w:rsidRPr="005771F7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57.15pt;margin-top:6.6pt;width:.05pt;height:68.4pt;z-index:251659264" o:connectortype="straight"/>
        </w:pict>
      </w:r>
      <w:r w:rsidRPr="005771F7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28.95pt;margin-top:28.8pt;width:61.2pt;height:46.2pt;flip:y;z-index:251663360" o:connectortype="straight"/>
        </w:pict>
      </w:r>
      <w:r w:rsidRPr="005771F7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74.35pt;margin-top:38.4pt;width:161.4pt;height:0;z-index:251658240" o:connectortype="straight" strokeweight="2.25pt"/>
        </w:pict>
      </w:r>
      <w:r w:rsidR="006E731E" w:rsidRPr="008847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0800" cy="13716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0450" cy="1714512"/>
                      <a:chOff x="4500562" y="2786059"/>
                      <a:chExt cx="3600450" cy="1714512"/>
                    </a:xfrm>
                  </a:grpSpPr>
                  <a:grpSp>
                    <a:nvGrpSpPr>
                      <a:cNvPr id="16" name="Group 2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4500562" y="2786059"/>
                        <a:ext cx="3600450" cy="1714512"/>
                        <a:chOff x="2556" y="-76"/>
                        <a:chExt cx="3388" cy="1747"/>
                      </a:xfrm>
                    </a:grpSpPr>
                    <a:sp>
                      <a:nvSpPr>
                        <a:cNvPr id="17" name="AutoShape 3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2556" y="-76"/>
                          <a:ext cx="3388" cy="1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92" y="340"/>
                          <a:ext cx="423" cy="418"/>
                        </a:xfrm>
                        <a:prstGeom prst="ellipse">
                          <a:avLst/>
                        </a:prstGeom>
                        <a:solidFill>
                          <a:schemeClr val="folHlink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9" y="619"/>
                          <a:ext cx="28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39" y="61"/>
                          <a:ext cx="1" cy="1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662" y="201"/>
                          <a:ext cx="0" cy="8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" name="Arc 8"/>
                        <a:cNvSpPr>
                          <a:spLocks/>
                        </a:cNvSpPr>
                      </a:nvSpPr>
                      <a:spPr bwMode="auto">
                        <a:xfrm rot="5400000" flipV="1">
                          <a:off x="3693" y="-930"/>
                          <a:ext cx="1115" cy="2824"/>
                        </a:xfrm>
                        <a:custGeom>
                          <a:avLst/>
                          <a:gdLst>
                            <a:gd name="T0" fmla="*/ 0 w 21600"/>
                            <a:gd name="T1" fmla="*/ 0 h 21646"/>
                            <a:gd name="T2" fmla="*/ 0 w 21600"/>
                            <a:gd name="T3" fmla="*/ 6 h 21646"/>
                            <a:gd name="T4" fmla="*/ 0 w 21600"/>
                            <a:gd name="T5" fmla="*/ 6 h 21646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46"/>
                            <a:gd name="T11" fmla="*/ 21600 w 21600"/>
                            <a:gd name="T12" fmla="*/ 21646 h 2164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46" fill="none" extrusionOk="0">
                              <a:moveTo>
                                <a:pt x="2842" y="-1"/>
                              </a:moveTo>
                              <a:cubicBezTo>
                                <a:pt x="13578" y="1424"/>
                                <a:pt x="21600" y="10581"/>
                                <a:pt x="21600" y="21412"/>
                              </a:cubicBezTo>
                              <a:cubicBezTo>
                                <a:pt x="21600" y="21490"/>
                                <a:pt x="21599" y="21568"/>
                                <a:pt x="21598" y="21645"/>
                              </a:cubicBezTo>
                            </a:path>
                            <a:path w="21600" h="21646" stroke="0" extrusionOk="0">
                              <a:moveTo>
                                <a:pt x="2842" y="-1"/>
                              </a:moveTo>
                              <a:cubicBezTo>
                                <a:pt x="13578" y="1424"/>
                                <a:pt x="21600" y="10581"/>
                                <a:pt x="21600" y="21412"/>
                              </a:cubicBezTo>
                              <a:cubicBezTo>
                                <a:pt x="21600" y="21490"/>
                                <a:pt x="21599" y="21568"/>
                                <a:pt x="21598" y="21645"/>
                              </a:cubicBezTo>
                              <a:lnTo>
                                <a:pt x="0" y="21412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eaVert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Arc 9"/>
                        <a:cNvSpPr>
                          <a:spLocks/>
                        </a:cNvSpPr>
                      </a:nvSpPr>
                      <a:spPr bwMode="auto">
                        <a:xfrm rot="-5400000" flipH="1" flipV="1">
                          <a:off x="3698" y="-792"/>
                          <a:ext cx="1114" cy="2821"/>
                        </a:xfrm>
                        <a:custGeom>
                          <a:avLst/>
                          <a:gdLst>
                            <a:gd name="T0" fmla="*/ 0 w 21600"/>
                            <a:gd name="T1" fmla="*/ 0 h 21613"/>
                            <a:gd name="T2" fmla="*/ 0 w 21600"/>
                            <a:gd name="T3" fmla="*/ 6 h 21613"/>
                            <a:gd name="T4" fmla="*/ 0 w 21600"/>
                            <a:gd name="T5" fmla="*/ 6 h 21613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13"/>
                            <a:gd name="T11" fmla="*/ 21600 w 21600"/>
                            <a:gd name="T12" fmla="*/ 21613 h 21613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13" fill="none" extrusionOk="0">
                              <a:moveTo>
                                <a:pt x="2842" y="-1"/>
                              </a:moveTo>
                              <a:cubicBezTo>
                                <a:pt x="13578" y="1424"/>
                                <a:pt x="21600" y="10581"/>
                                <a:pt x="21600" y="21412"/>
                              </a:cubicBezTo>
                              <a:cubicBezTo>
                                <a:pt x="21600" y="21479"/>
                                <a:pt x="21599" y="21546"/>
                                <a:pt x="21599" y="21613"/>
                              </a:cubicBezTo>
                            </a:path>
                            <a:path w="21600" h="21613" stroke="0" extrusionOk="0">
                              <a:moveTo>
                                <a:pt x="2842" y="-1"/>
                              </a:moveTo>
                              <a:cubicBezTo>
                                <a:pt x="13578" y="1424"/>
                                <a:pt x="21600" y="10581"/>
                                <a:pt x="21600" y="21412"/>
                              </a:cubicBezTo>
                              <a:cubicBezTo>
                                <a:pt x="21600" y="21479"/>
                                <a:pt x="21599" y="21546"/>
                                <a:pt x="21599" y="21613"/>
                              </a:cubicBezTo>
                              <a:lnTo>
                                <a:pt x="0" y="21412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hlink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4601" y="205"/>
                          <a:ext cx="12" cy="976"/>
                        </a:xfrm>
                        <a:custGeom>
                          <a:avLst/>
                          <a:gdLst>
                            <a:gd name="T0" fmla="*/ 0 w 15"/>
                            <a:gd name="T1" fmla="*/ 0 h 1261"/>
                            <a:gd name="T2" fmla="*/ 8 w 15"/>
                            <a:gd name="T3" fmla="*/ 584 h 1261"/>
                            <a:gd name="T4" fmla="*/ 0 60000 65536"/>
                            <a:gd name="T5" fmla="*/ 0 60000 65536"/>
                            <a:gd name="T6" fmla="*/ 0 w 15"/>
                            <a:gd name="T7" fmla="*/ 0 h 1261"/>
                            <a:gd name="T8" fmla="*/ 15 w 15"/>
                            <a:gd name="T9" fmla="*/ 1261 h 1261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5" h="1261">
                              <a:moveTo>
                                <a:pt x="0" y="0"/>
                              </a:moveTo>
                              <a:lnTo>
                                <a:pt x="15" y="12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Arc 11"/>
                        <a:cNvSpPr>
                          <a:spLocks/>
                        </a:cNvSpPr>
                      </a:nvSpPr>
                      <a:spPr bwMode="auto">
                        <a:xfrm flipH="1">
                          <a:off x="5521" y="479"/>
                          <a:ext cx="167" cy="279"/>
                        </a:xfrm>
                        <a:custGeom>
                          <a:avLst/>
                          <a:gdLst>
                            <a:gd name="T0" fmla="*/ 0 w 22566"/>
                            <a:gd name="T1" fmla="*/ 0 h 43200"/>
                            <a:gd name="T2" fmla="*/ 0 w 22566"/>
                            <a:gd name="T3" fmla="*/ 0 h 43200"/>
                            <a:gd name="T4" fmla="*/ 0 w 22566"/>
                            <a:gd name="T5" fmla="*/ 0 h 43200"/>
                            <a:gd name="T6" fmla="*/ 0 60000 65536"/>
                            <a:gd name="T7" fmla="*/ 0 60000 65536"/>
                            <a:gd name="T8" fmla="*/ 0 60000 65536"/>
                            <a:gd name="T9" fmla="*/ 0 w 22566"/>
                            <a:gd name="T10" fmla="*/ 0 h 43200"/>
                            <a:gd name="T11" fmla="*/ 22566 w 22566"/>
                            <a:gd name="T12" fmla="*/ 43200 h 432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2566" h="43200" fill="none" extrusionOk="0">
                              <a:moveTo>
                                <a:pt x="515" y="4"/>
                              </a:moveTo>
                              <a:cubicBezTo>
                                <a:pt x="665" y="1"/>
                                <a:pt x="815" y="-1"/>
                                <a:pt x="966" y="0"/>
                              </a:cubicBezTo>
                              <a:cubicBezTo>
                                <a:pt x="12895" y="0"/>
                                <a:pt x="22566" y="9670"/>
                                <a:pt x="22566" y="21600"/>
                              </a:cubicBezTo>
                              <a:cubicBezTo>
                                <a:pt x="22566" y="33529"/>
                                <a:pt x="12895" y="43200"/>
                                <a:pt x="966" y="43200"/>
                              </a:cubicBezTo>
                              <a:cubicBezTo>
                                <a:pt x="643" y="43200"/>
                                <a:pt x="321" y="43192"/>
                                <a:pt x="-1" y="43178"/>
                              </a:cubicBezTo>
                            </a:path>
                            <a:path w="22566" h="43200" stroke="0" extrusionOk="0">
                              <a:moveTo>
                                <a:pt x="515" y="4"/>
                              </a:moveTo>
                              <a:cubicBezTo>
                                <a:pt x="665" y="1"/>
                                <a:pt x="815" y="-1"/>
                                <a:pt x="966" y="0"/>
                              </a:cubicBezTo>
                              <a:cubicBezTo>
                                <a:pt x="12895" y="0"/>
                                <a:pt x="22566" y="9670"/>
                                <a:pt x="22566" y="21600"/>
                              </a:cubicBezTo>
                              <a:cubicBezTo>
                                <a:pt x="22566" y="33529"/>
                                <a:pt x="12895" y="43200"/>
                                <a:pt x="966" y="43200"/>
                              </a:cubicBezTo>
                              <a:cubicBezTo>
                                <a:pt x="643" y="43200"/>
                                <a:pt x="321" y="43192"/>
                                <a:pt x="-1" y="43178"/>
                              </a:cubicBezTo>
                              <a:lnTo>
                                <a:pt x="96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folHlink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Arc 12"/>
                        <a:cNvSpPr>
                          <a:spLocks/>
                        </a:cNvSpPr>
                      </a:nvSpPr>
                      <a:spPr bwMode="auto">
                        <a:xfrm>
                          <a:off x="2839" y="479"/>
                          <a:ext cx="141" cy="279"/>
                        </a:xfrm>
                        <a:custGeom>
                          <a:avLst/>
                          <a:gdLst>
                            <a:gd name="T0" fmla="*/ 0 w 22566"/>
                            <a:gd name="T1" fmla="*/ 0 h 43200"/>
                            <a:gd name="T2" fmla="*/ 0 w 22566"/>
                            <a:gd name="T3" fmla="*/ 0 h 43200"/>
                            <a:gd name="T4" fmla="*/ 0 w 22566"/>
                            <a:gd name="T5" fmla="*/ 0 h 43200"/>
                            <a:gd name="T6" fmla="*/ 0 60000 65536"/>
                            <a:gd name="T7" fmla="*/ 0 60000 65536"/>
                            <a:gd name="T8" fmla="*/ 0 60000 65536"/>
                            <a:gd name="T9" fmla="*/ 0 w 22566"/>
                            <a:gd name="T10" fmla="*/ 0 h 43200"/>
                            <a:gd name="T11" fmla="*/ 22566 w 22566"/>
                            <a:gd name="T12" fmla="*/ 43200 h 432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2566" h="43200" fill="none" extrusionOk="0">
                              <a:moveTo>
                                <a:pt x="515" y="4"/>
                              </a:moveTo>
                              <a:cubicBezTo>
                                <a:pt x="665" y="1"/>
                                <a:pt x="815" y="-1"/>
                                <a:pt x="966" y="0"/>
                              </a:cubicBezTo>
                              <a:cubicBezTo>
                                <a:pt x="12895" y="0"/>
                                <a:pt x="22566" y="9670"/>
                                <a:pt x="22566" y="21600"/>
                              </a:cubicBezTo>
                              <a:cubicBezTo>
                                <a:pt x="22566" y="33529"/>
                                <a:pt x="12895" y="43200"/>
                                <a:pt x="966" y="43200"/>
                              </a:cubicBezTo>
                              <a:cubicBezTo>
                                <a:pt x="643" y="43200"/>
                                <a:pt x="321" y="43192"/>
                                <a:pt x="-1" y="43178"/>
                              </a:cubicBezTo>
                            </a:path>
                            <a:path w="22566" h="43200" stroke="0" extrusionOk="0">
                              <a:moveTo>
                                <a:pt x="515" y="4"/>
                              </a:moveTo>
                              <a:cubicBezTo>
                                <a:pt x="665" y="1"/>
                                <a:pt x="815" y="-1"/>
                                <a:pt x="966" y="0"/>
                              </a:cubicBezTo>
                              <a:cubicBezTo>
                                <a:pt x="12895" y="0"/>
                                <a:pt x="22566" y="9670"/>
                                <a:pt x="22566" y="21600"/>
                              </a:cubicBezTo>
                              <a:cubicBezTo>
                                <a:pt x="22566" y="33529"/>
                                <a:pt x="12895" y="43200"/>
                                <a:pt x="966" y="43200"/>
                              </a:cubicBezTo>
                              <a:cubicBezTo>
                                <a:pt x="643" y="43200"/>
                                <a:pt x="321" y="43192"/>
                                <a:pt x="-1" y="43178"/>
                              </a:cubicBezTo>
                              <a:lnTo>
                                <a:pt x="96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folHlink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32" y="1114"/>
                          <a:ext cx="424" cy="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  <a:cs typeface="Times New Roman" pitchFamily="18" charset="0"/>
                              </a:rPr>
                              <a:t>х</a:t>
                            </a:r>
                            <a:endParaRPr lang="ru-RU">
                              <a:solidFill>
                                <a:srgbClr val="FF0000"/>
                              </a:solidFill>
                              <a:latin typeface="Calibri" pitchFamily="34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213CAA">
        <w:rPr>
          <w:noProof/>
        </w:rPr>
        <w:t xml:space="preserve">  </w:t>
      </w:r>
    </w:p>
    <w:p w:rsidR="003E7FCA" w:rsidRPr="003E7FCA" w:rsidRDefault="003E7FCA" w:rsidP="003E7F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289B" w:rsidRPr="0079289B" w:rsidRDefault="0079289B" w:rsidP="003E7FC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79289B">
        <w:rPr>
          <w:rFonts w:ascii="Times New Roman" w:hAnsi="Times New Roman"/>
          <w:bCs/>
          <w:sz w:val="20"/>
          <w:szCs w:val="20"/>
        </w:rPr>
        <w:t>Рис.1.  Отрезок как геометрический образ простейшей двухэлементной системы – диады</w:t>
      </w:r>
      <w:r w:rsidR="006A0465">
        <w:rPr>
          <w:rFonts w:ascii="Times New Roman" w:hAnsi="Times New Roman"/>
          <w:bCs/>
          <w:sz w:val="20"/>
          <w:szCs w:val="20"/>
        </w:rPr>
        <w:t xml:space="preserve"> и особая точка деления отрезка</w:t>
      </w:r>
      <w:r w:rsidRPr="0079289B">
        <w:rPr>
          <w:rFonts w:ascii="Times New Roman" w:hAnsi="Times New Roman"/>
          <w:bCs/>
          <w:sz w:val="20"/>
          <w:szCs w:val="20"/>
        </w:rPr>
        <w:t>.</w:t>
      </w:r>
      <w:r w:rsidR="006A0465">
        <w:rPr>
          <w:rFonts w:ascii="Times New Roman" w:hAnsi="Times New Roman"/>
          <w:bCs/>
          <w:sz w:val="20"/>
          <w:szCs w:val="20"/>
        </w:rPr>
        <w:t xml:space="preserve"> </w:t>
      </w:r>
    </w:p>
    <w:p w:rsidR="0079289B" w:rsidRPr="006A0465" w:rsidRDefault="0079289B" w:rsidP="007928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954C6" w:rsidRDefault="00E1120B" w:rsidP="00AD33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289B">
        <w:rPr>
          <w:rFonts w:ascii="Times New Roman" w:hAnsi="Times New Roman"/>
          <w:bCs/>
          <w:sz w:val="24"/>
          <w:szCs w:val="24"/>
        </w:rPr>
        <w:t xml:space="preserve">Предположение о наличии деления целого на части, например, на управляющую и управляемую части, </w:t>
      </w:r>
      <w:r w:rsidR="00A51823">
        <w:rPr>
          <w:rFonts w:ascii="Times New Roman" w:hAnsi="Times New Roman"/>
          <w:bCs/>
          <w:sz w:val="24"/>
          <w:szCs w:val="24"/>
        </w:rPr>
        <w:t>сос</w:t>
      </w:r>
      <w:r w:rsidRPr="0079289B">
        <w:rPr>
          <w:rFonts w:ascii="Times New Roman" w:hAnsi="Times New Roman"/>
          <w:bCs/>
          <w:sz w:val="24"/>
          <w:szCs w:val="24"/>
        </w:rPr>
        <w:t>тавляет основу анализа.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57F4">
        <w:rPr>
          <w:rFonts w:ascii="Times New Roman" w:hAnsi="Times New Roman"/>
          <w:bCs/>
          <w:sz w:val="24"/>
          <w:szCs w:val="24"/>
        </w:rPr>
        <w:t>При этом</w:t>
      </w:r>
      <w:r w:rsidRPr="00B025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2C54">
        <w:rPr>
          <w:rFonts w:ascii="Times New Roman" w:hAnsi="Times New Roman"/>
          <w:bCs/>
          <w:sz w:val="24"/>
          <w:szCs w:val="24"/>
        </w:rPr>
        <w:t xml:space="preserve">получаемая </w:t>
      </w:r>
      <w:r w:rsidRPr="009C5C31">
        <w:rPr>
          <w:rFonts w:ascii="Times New Roman" w:hAnsi="Times New Roman"/>
          <w:bCs/>
          <w:sz w:val="24"/>
          <w:szCs w:val="24"/>
        </w:rPr>
        <w:t>возможность “совмещения” концевых точек-элементов</w:t>
      </w:r>
      <w:r w:rsidRPr="00A32C54">
        <w:rPr>
          <w:rFonts w:ascii="Times New Roman" w:hAnsi="Times New Roman"/>
          <w:bCs/>
          <w:sz w:val="24"/>
          <w:szCs w:val="24"/>
        </w:rPr>
        <w:t xml:space="preserve"> двух вновь образованных диад слева и справа от особой “сдвоенной” точки </w:t>
      </w:r>
      <w:r w:rsidR="00EE2697" w:rsidRPr="00EE2697">
        <w:rPr>
          <w:rFonts w:ascii="Times New Roman" w:hAnsi="Times New Roman"/>
          <w:bCs/>
          <w:sz w:val="24"/>
          <w:szCs w:val="24"/>
        </w:rPr>
        <w:t>“</w:t>
      </w:r>
      <w:r w:rsidRPr="00A32C54">
        <w:rPr>
          <w:rFonts w:ascii="Times New Roman" w:hAnsi="Times New Roman"/>
          <w:bCs/>
          <w:sz w:val="24"/>
          <w:szCs w:val="24"/>
        </w:rPr>
        <w:t>х</w:t>
      </w:r>
      <w:r w:rsidR="00EE2697" w:rsidRPr="00EE2697">
        <w:rPr>
          <w:rFonts w:ascii="Times New Roman" w:hAnsi="Times New Roman"/>
          <w:bCs/>
          <w:sz w:val="24"/>
          <w:szCs w:val="24"/>
        </w:rPr>
        <w:t>”</w:t>
      </w:r>
      <w:r w:rsidRPr="00A32C54">
        <w:rPr>
          <w:rFonts w:ascii="Times New Roman" w:hAnsi="Times New Roman"/>
          <w:bCs/>
          <w:sz w:val="24"/>
          <w:szCs w:val="24"/>
        </w:rPr>
        <w:t xml:space="preserve"> означает </w:t>
      </w:r>
      <w:r w:rsidRPr="009C5C31">
        <w:rPr>
          <w:rFonts w:ascii="Times New Roman" w:hAnsi="Times New Roman"/>
          <w:bCs/>
          <w:sz w:val="24"/>
          <w:szCs w:val="24"/>
        </w:rPr>
        <w:t>порождение парного элемента нового типа − отрезок нулевой длины (нулевого</w:t>
      </w:r>
      <w:r w:rsidRPr="00F524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5C31">
        <w:rPr>
          <w:rFonts w:ascii="Times New Roman" w:hAnsi="Times New Roman"/>
          <w:bCs/>
          <w:sz w:val="24"/>
          <w:szCs w:val="24"/>
        </w:rPr>
        <w:t>размера).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83CEF">
        <w:rPr>
          <w:rFonts w:ascii="Times New Roman" w:hAnsi="Times New Roman"/>
          <w:bCs/>
          <w:sz w:val="24"/>
          <w:szCs w:val="24"/>
        </w:rPr>
        <w:t>Как полагал</w:t>
      </w:r>
      <w:r w:rsidR="00283CEF" w:rsidRPr="00240205">
        <w:rPr>
          <w:rFonts w:ascii="Times New Roman" w:hAnsi="Times New Roman"/>
          <w:bCs/>
          <w:sz w:val="24"/>
          <w:szCs w:val="24"/>
        </w:rPr>
        <w:t xml:space="preserve"> </w:t>
      </w:r>
      <w:r w:rsidRPr="00240205">
        <w:rPr>
          <w:rFonts w:ascii="Times New Roman" w:hAnsi="Times New Roman"/>
          <w:bCs/>
          <w:sz w:val="24"/>
          <w:szCs w:val="24"/>
        </w:rPr>
        <w:t>В.Г.Масленников</w:t>
      </w:r>
      <w:r w:rsidR="00E45160">
        <w:rPr>
          <w:rFonts w:ascii="Times New Roman" w:hAnsi="Times New Roman"/>
          <w:bCs/>
          <w:sz w:val="24"/>
          <w:szCs w:val="24"/>
        </w:rPr>
        <w:t xml:space="preserve"> </w:t>
      </w:r>
      <w:r w:rsidR="00E45160" w:rsidRPr="00E45160">
        <w:rPr>
          <w:rFonts w:ascii="Times New Roman" w:hAnsi="Times New Roman"/>
          <w:bCs/>
          <w:sz w:val="24"/>
          <w:szCs w:val="24"/>
        </w:rPr>
        <w:t>[3],</w:t>
      </w:r>
      <w:r>
        <w:rPr>
          <w:rFonts w:ascii="Times New Roman" w:hAnsi="Times New Roman"/>
          <w:bCs/>
          <w:sz w:val="24"/>
          <w:szCs w:val="24"/>
        </w:rPr>
        <w:t xml:space="preserve"> виртуальная </w:t>
      </w:r>
      <w:r w:rsidRPr="000D5479">
        <w:rPr>
          <w:rFonts w:ascii="Times New Roman" w:hAnsi="Times New Roman"/>
          <w:bCs/>
          <w:sz w:val="24"/>
          <w:szCs w:val="24"/>
        </w:rPr>
        <w:t>точк</w:t>
      </w:r>
      <w:r>
        <w:rPr>
          <w:rFonts w:ascii="Times New Roman" w:hAnsi="Times New Roman"/>
          <w:bCs/>
          <w:sz w:val="24"/>
          <w:szCs w:val="24"/>
        </w:rPr>
        <w:t>а</w:t>
      </w:r>
      <w:r w:rsidRPr="000D5479">
        <w:rPr>
          <w:rFonts w:ascii="Times New Roman" w:hAnsi="Times New Roman"/>
          <w:bCs/>
          <w:sz w:val="24"/>
          <w:szCs w:val="24"/>
        </w:rPr>
        <w:t xml:space="preserve"> балансного равновесия</w:t>
      </w:r>
      <w:r w:rsidRPr="00240205">
        <w:rPr>
          <w:rFonts w:ascii="Times New Roman" w:hAnsi="Times New Roman"/>
          <w:bCs/>
          <w:sz w:val="24"/>
          <w:szCs w:val="24"/>
        </w:rPr>
        <w:t xml:space="preserve"> не является простым пересечение</w:t>
      </w:r>
      <w:r>
        <w:rPr>
          <w:rFonts w:ascii="Times New Roman" w:hAnsi="Times New Roman"/>
          <w:bCs/>
          <w:sz w:val="24"/>
          <w:szCs w:val="24"/>
        </w:rPr>
        <w:t xml:space="preserve">м свойств или характеристик состояний концевых точек-элементов, их выравниванием, </w:t>
      </w:r>
      <w:r w:rsidR="00A51823">
        <w:rPr>
          <w:rFonts w:ascii="Times New Roman" w:hAnsi="Times New Roman"/>
          <w:bCs/>
          <w:sz w:val="24"/>
          <w:szCs w:val="24"/>
        </w:rPr>
        <w:t xml:space="preserve">их </w:t>
      </w:r>
      <w:r>
        <w:rPr>
          <w:rFonts w:ascii="Times New Roman" w:hAnsi="Times New Roman"/>
          <w:bCs/>
          <w:sz w:val="24"/>
          <w:szCs w:val="24"/>
        </w:rPr>
        <w:t xml:space="preserve">сбалансированностью. Он считал, что </w:t>
      </w:r>
      <w:r w:rsidRPr="00240205">
        <w:rPr>
          <w:rFonts w:ascii="Times New Roman" w:hAnsi="Times New Roman"/>
          <w:bCs/>
          <w:sz w:val="24"/>
          <w:szCs w:val="24"/>
        </w:rPr>
        <w:t xml:space="preserve">это есть </w:t>
      </w:r>
      <w:r w:rsidRPr="009C5C31">
        <w:rPr>
          <w:rFonts w:ascii="Times New Roman" w:hAnsi="Times New Roman"/>
          <w:bCs/>
          <w:sz w:val="24"/>
          <w:szCs w:val="24"/>
        </w:rPr>
        <w:t>“синтез противоположностей в противоположность нового вида”, т.е. порождение геометрического образа противоположности в форме отрезка.</w:t>
      </w:r>
      <w:r>
        <w:rPr>
          <w:rFonts w:ascii="Times New Roman" w:hAnsi="Times New Roman"/>
          <w:bCs/>
          <w:sz w:val="24"/>
          <w:szCs w:val="24"/>
        </w:rPr>
        <w:t xml:space="preserve"> По мнению М.И.Беляева</w:t>
      </w:r>
      <w:r w:rsidR="00A51823">
        <w:rPr>
          <w:rFonts w:ascii="Times New Roman" w:hAnsi="Times New Roman"/>
          <w:bCs/>
          <w:sz w:val="24"/>
          <w:szCs w:val="24"/>
        </w:rPr>
        <w:t>,</w:t>
      </w:r>
      <w:r w:rsidR="00A51823" w:rsidRPr="00A51823">
        <w:rPr>
          <w:rFonts w:ascii="Times New Roman" w:hAnsi="Times New Roman"/>
          <w:bCs/>
          <w:sz w:val="24"/>
          <w:szCs w:val="24"/>
        </w:rPr>
        <w:t xml:space="preserve"> </w:t>
      </w:r>
      <w:r w:rsidR="00A51823">
        <w:rPr>
          <w:rFonts w:ascii="Times New Roman" w:hAnsi="Times New Roman"/>
          <w:bCs/>
          <w:sz w:val="24"/>
          <w:szCs w:val="24"/>
        </w:rPr>
        <w:t>автора Милогии</w:t>
      </w:r>
      <w:r w:rsidR="00E45160">
        <w:rPr>
          <w:rFonts w:ascii="Times New Roman" w:hAnsi="Times New Roman"/>
          <w:bCs/>
          <w:sz w:val="24"/>
          <w:szCs w:val="24"/>
        </w:rPr>
        <w:t xml:space="preserve"> </w:t>
      </w:r>
      <w:r w:rsidR="00E45160" w:rsidRPr="00E45160">
        <w:rPr>
          <w:rFonts w:ascii="Times New Roman" w:hAnsi="Times New Roman"/>
          <w:bCs/>
          <w:sz w:val="24"/>
          <w:szCs w:val="24"/>
        </w:rPr>
        <w:t>[4]</w:t>
      </w:r>
      <w:r>
        <w:rPr>
          <w:rFonts w:ascii="Times New Roman" w:hAnsi="Times New Roman"/>
          <w:bCs/>
          <w:sz w:val="24"/>
          <w:szCs w:val="24"/>
        </w:rPr>
        <w:t>,</w:t>
      </w:r>
      <w:r w:rsidR="00A518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>порождение новой диады происходит в плоскости, перпендикулярной к исходному отрезку-диаде. Это значит, что порождаемый отрезок обладает свойством направленности, т.е. является вектором. Г.И.Шипов</w:t>
      </w:r>
      <w:r w:rsidR="00E45160" w:rsidRPr="00E45160">
        <w:rPr>
          <w:rFonts w:ascii="Times New Roman" w:hAnsi="Times New Roman"/>
          <w:bCs/>
          <w:sz w:val="24"/>
          <w:szCs w:val="24"/>
        </w:rPr>
        <w:t>[5]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C5C31">
        <w:rPr>
          <w:rFonts w:ascii="Times New Roman" w:hAnsi="Times New Roman"/>
          <w:bCs/>
          <w:sz w:val="24"/>
          <w:szCs w:val="24"/>
        </w:rPr>
        <w:t xml:space="preserve">при построении теории физического вакуума столкнулся с неизбежной необходимостью ввести понятие “ориентированной точки” для всех точек материального мира, обладающих конечной массой и конечным зарядом.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D335D" w:rsidRDefault="00E1120B" w:rsidP="00AD33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Таким образом, с</w:t>
      </w:r>
      <w:r w:rsidRPr="00527AF6">
        <w:rPr>
          <w:rFonts w:ascii="Times New Roman" w:hAnsi="Times New Roman" w:cs="Times New Roman"/>
          <w:bCs/>
          <w:sz w:val="24"/>
          <w:szCs w:val="24"/>
        </w:rPr>
        <w:t xml:space="preserve">войство деления </w:t>
      </w:r>
      <w:r>
        <w:rPr>
          <w:rFonts w:ascii="Times New Roman" w:hAnsi="Times New Roman" w:cs="Times New Roman"/>
          <w:bCs/>
          <w:sz w:val="24"/>
          <w:szCs w:val="24"/>
        </w:rPr>
        <w:t>совместно с</w:t>
      </w:r>
      <w:r w:rsidRPr="00527AF6">
        <w:rPr>
          <w:rFonts w:ascii="Times New Roman" w:hAnsi="Times New Roman" w:cs="Times New Roman"/>
          <w:bCs/>
          <w:sz w:val="24"/>
          <w:szCs w:val="24"/>
        </w:rPr>
        <w:t xml:space="preserve"> порождение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27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очередного парного</w:t>
      </w:r>
      <w:r w:rsidRPr="00527AF6">
        <w:rPr>
          <w:rFonts w:ascii="Times New Roman" w:hAnsi="Times New Roman" w:cs="Times New Roman"/>
          <w:bCs/>
          <w:sz w:val="24"/>
          <w:szCs w:val="24"/>
        </w:rPr>
        <w:t xml:space="preserve"> элемента</w:t>
      </w:r>
      <w:r>
        <w:rPr>
          <w:rFonts w:ascii="Times New Roman" w:hAnsi="Times New Roman" w:cs="Times New Roman"/>
          <w:bCs/>
          <w:sz w:val="24"/>
          <w:szCs w:val="24"/>
        </w:rPr>
        <w:t>, т.е. анализ в совместности с  синтезом, созда</w:t>
      </w:r>
      <w:r w:rsidR="00EE2697">
        <w:rPr>
          <w:rFonts w:ascii="Times New Roman" w:hAnsi="Times New Roman" w:cs="Times New Roman"/>
          <w:bCs/>
          <w:sz w:val="24"/>
          <w:szCs w:val="24"/>
        </w:rPr>
        <w:t>ё</w:t>
      </w:r>
      <w:r>
        <w:rPr>
          <w:rFonts w:ascii="Times New Roman" w:hAnsi="Times New Roman" w:cs="Times New Roman"/>
          <w:bCs/>
          <w:sz w:val="24"/>
          <w:szCs w:val="24"/>
        </w:rPr>
        <w:t>т образ</w:t>
      </w:r>
      <w:r w:rsidRPr="00527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движения-</w:t>
      </w:r>
      <w:r w:rsidRPr="00527AF6">
        <w:rPr>
          <w:rFonts w:ascii="Times New Roman" w:hAnsi="Times New Roman" w:cs="Times New Roman"/>
          <w:bCs/>
          <w:sz w:val="24"/>
          <w:szCs w:val="24"/>
        </w:rPr>
        <w:t>развити</w:t>
      </w:r>
      <w:r w:rsidR="009745AB">
        <w:rPr>
          <w:rFonts w:ascii="Times New Roman" w:hAnsi="Times New Roman" w:cs="Times New Roman"/>
          <w:bCs/>
          <w:sz w:val="24"/>
          <w:szCs w:val="24"/>
        </w:rPr>
        <w:t>я вследствие структурного усложнения изначально простейшей системы – парного элемента (диады)</w:t>
      </w:r>
      <w:r w:rsidR="00766257">
        <w:rPr>
          <w:rFonts w:ascii="Times New Roman" w:hAnsi="Times New Roman" w:cs="Times New Roman"/>
          <w:bCs/>
          <w:sz w:val="24"/>
          <w:szCs w:val="24"/>
        </w:rPr>
        <w:t>. В</w:t>
      </w:r>
      <w:r w:rsidR="00AE653C">
        <w:rPr>
          <w:rFonts w:ascii="Times New Roman" w:hAnsi="Times New Roman"/>
          <w:bCs/>
          <w:sz w:val="24"/>
          <w:szCs w:val="24"/>
        </w:rPr>
        <w:t xml:space="preserve">иртуальная </w:t>
      </w:r>
      <w:r w:rsidR="00AE653C" w:rsidRPr="000D5479">
        <w:rPr>
          <w:rFonts w:ascii="Times New Roman" w:hAnsi="Times New Roman"/>
          <w:bCs/>
          <w:sz w:val="24"/>
          <w:szCs w:val="24"/>
        </w:rPr>
        <w:t>точк</w:t>
      </w:r>
      <w:r w:rsidR="00AE653C">
        <w:rPr>
          <w:rFonts w:ascii="Times New Roman" w:hAnsi="Times New Roman"/>
          <w:bCs/>
          <w:sz w:val="24"/>
          <w:szCs w:val="24"/>
        </w:rPr>
        <w:t>а</w:t>
      </w:r>
      <w:r w:rsidR="00AE653C" w:rsidRPr="000D5479">
        <w:rPr>
          <w:rFonts w:ascii="Times New Roman" w:hAnsi="Times New Roman"/>
          <w:bCs/>
          <w:sz w:val="24"/>
          <w:szCs w:val="24"/>
        </w:rPr>
        <w:t xml:space="preserve"> балансного равновесия</w:t>
      </w:r>
      <w:r w:rsidR="00AE653C">
        <w:rPr>
          <w:rFonts w:ascii="Times New Roman" w:hAnsi="Times New Roman"/>
          <w:bCs/>
          <w:sz w:val="24"/>
          <w:szCs w:val="24"/>
        </w:rPr>
        <w:t xml:space="preserve"> </w:t>
      </w:r>
      <w:r w:rsidR="00766257">
        <w:rPr>
          <w:rFonts w:ascii="Times New Roman" w:hAnsi="Times New Roman"/>
          <w:bCs/>
          <w:sz w:val="24"/>
          <w:szCs w:val="24"/>
        </w:rPr>
        <w:t xml:space="preserve">препятствует переходу </w:t>
      </w:r>
      <w:r w:rsidR="00AD335D">
        <w:rPr>
          <w:rFonts w:ascii="Times New Roman" w:hAnsi="Times New Roman"/>
          <w:bCs/>
          <w:sz w:val="24"/>
          <w:szCs w:val="24"/>
        </w:rPr>
        <w:t xml:space="preserve">между состояниями вновь образованных </w:t>
      </w:r>
      <w:r w:rsidR="00AD335D" w:rsidRPr="00E91345">
        <w:rPr>
          <w:rFonts w:ascii="Times New Roman" w:hAnsi="Times New Roman"/>
          <w:bCs/>
          <w:sz w:val="24"/>
          <w:szCs w:val="24"/>
        </w:rPr>
        <w:t>диад</w:t>
      </w:r>
      <w:r w:rsidR="00AD335D">
        <w:rPr>
          <w:rFonts w:ascii="Times New Roman" w:hAnsi="Times New Roman"/>
          <w:bCs/>
          <w:sz w:val="24"/>
          <w:szCs w:val="24"/>
        </w:rPr>
        <w:t xml:space="preserve"> слева и справа от </w:t>
      </w:r>
      <w:r w:rsidR="00766257" w:rsidRPr="004E582F">
        <w:rPr>
          <w:rFonts w:ascii="Times New Roman" w:hAnsi="Times New Roman"/>
          <w:bCs/>
          <w:sz w:val="24"/>
          <w:szCs w:val="24"/>
        </w:rPr>
        <w:t>“х”</w:t>
      </w:r>
      <w:r w:rsidR="00766257" w:rsidRPr="00B025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257">
        <w:rPr>
          <w:rFonts w:ascii="Times New Roman" w:hAnsi="Times New Roman"/>
          <w:bCs/>
          <w:sz w:val="24"/>
          <w:szCs w:val="24"/>
        </w:rPr>
        <w:t xml:space="preserve">вдоль по исходной диаде. </w:t>
      </w:r>
      <w:r w:rsidR="001E1E54">
        <w:rPr>
          <w:rFonts w:ascii="Times New Roman" w:hAnsi="Times New Roman"/>
          <w:bCs/>
          <w:sz w:val="24"/>
          <w:szCs w:val="24"/>
        </w:rPr>
        <w:t>Непрерывный п</w:t>
      </w:r>
      <w:r w:rsidR="00766257">
        <w:rPr>
          <w:rFonts w:ascii="Times New Roman" w:hAnsi="Times New Roman"/>
          <w:bCs/>
          <w:sz w:val="24"/>
          <w:szCs w:val="24"/>
        </w:rPr>
        <w:t>ереход</w:t>
      </w:r>
      <w:r w:rsidR="001E1E54">
        <w:rPr>
          <w:rFonts w:ascii="Times New Roman" w:hAnsi="Times New Roman"/>
          <w:bCs/>
          <w:sz w:val="24"/>
          <w:szCs w:val="24"/>
        </w:rPr>
        <w:t>, обеспечивающий непрерывность связи</w:t>
      </w:r>
      <w:r w:rsidR="00955C74">
        <w:rPr>
          <w:rFonts w:ascii="Times New Roman" w:hAnsi="Times New Roman"/>
          <w:bCs/>
          <w:sz w:val="24"/>
          <w:szCs w:val="24"/>
        </w:rPr>
        <w:t xml:space="preserve"> в исходной диаде</w:t>
      </w:r>
      <w:r w:rsidR="001E1E54">
        <w:rPr>
          <w:rFonts w:ascii="Times New Roman" w:hAnsi="Times New Roman"/>
          <w:bCs/>
          <w:sz w:val="24"/>
          <w:szCs w:val="24"/>
        </w:rPr>
        <w:t>,</w:t>
      </w:r>
      <w:r w:rsidR="00766257">
        <w:rPr>
          <w:rFonts w:ascii="Times New Roman" w:hAnsi="Times New Roman"/>
          <w:bCs/>
          <w:sz w:val="24"/>
          <w:szCs w:val="24"/>
        </w:rPr>
        <w:t xml:space="preserve"> возможен лишь в обход </w:t>
      </w:r>
      <w:r w:rsidR="001E1E54">
        <w:rPr>
          <w:rFonts w:ascii="Times New Roman" w:hAnsi="Times New Roman"/>
          <w:bCs/>
          <w:sz w:val="24"/>
          <w:szCs w:val="24"/>
        </w:rPr>
        <w:t>этой</w:t>
      </w:r>
      <w:r w:rsidR="00766809">
        <w:rPr>
          <w:rFonts w:ascii="Times New Roman" w:hAnsi="Times New Roman"/>
          <w:bCs/>
          <w:sz w:val="24"/>
          <w:szCs w:val="24"/>
        </w:rPr>
        <w:t xml:space="preserve"> особой</w:t>
      </w:r>
      <w:r w:rsidR="001E1E54">
        <w:rPr>
          <w:rFonts w:ascii="Times New Roman" w:hAnsi="Times New Roman"/>
          <w:bCs/>
          <w:sz w:val="24"/>
          <w:szCs w:val="24"/>
        </w:rPr>
        <w:t xml:space="preserve"> точки по сфере (по окружности в любой из трёх координатных плоскостей) как </w:t>
      </w:r>
      <w:r w:rsidR="00766809">
        <w:rPr>
          <w:rFonts w:ascii="Times New Roman" w:hAnsi="Times New Roman"/>
          <w:bCs/>
          <w:sz w:val="24"/>
          <w:szCs w:val="24"/>
        </w:rPr>
        <w:t xml:space="preserve">в пределе </w:t>
      </w:r>
      <w:r w:rsidR="001E1E54">
        <w:rPr>
          <w:rFonts w:ascii="Times New Roman" w:hAnsi="Times New Roman"/>
          <w:bCs/>
          <w:sz w:val="24"/>
          <w:szCs w:val="24"/>
        </w:rPr>
        <w:t>бесконечно малого, так и бесконечно большого радиуса</w:t>
      </w:r>
      <w:r w:rsidR="00766257">
        <w:rPr>
          <w:rFonts w:ascii="Times New Roman" w:hAnsi="Times New Roman"/>
          <w:bCs/>
          <w:sz w:val="24"/>
          <w:szCs w:val="24"/>
        </w:rPr>
        <w:t>.</w:t>
      </w:r>
      <w:r w:rsidR="001E1E54">
        <w:rPr>
          <w:rFonts w:ascii="Times New Roman" w:hAnsi="Times New Roman"/>
          <w:bCs/>
          <w:sz w:val="24"/>
          <w:szCs w:val="24"/>
        </w:rPr>
        <w:t xml:space="preserve"> </w:t>
      </w:r>
      <w:r w:rsidR="00955C74" w:rsidRPr="00955C74">
        <w:rPr>
          <w:rFonts w:ascii="Times New Roman" w:hAnsi="Times New Roman"/>
          <w:bCs/>
          <w:sz w:val="24"/>
          <w:szCs w:val="24"/>
        </w:rPr>
        <w:t>Свойство непрерывности</w:t>
      </w:r>
      <w:r w:rsidR="00955C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335D">
        <w:rPr>
          <w:rFonts w:ascii="Times New Roman" w:hAnsi="Times New Roman"/>
          <w:bCs/>
          <w:sz w:val="24"/>
          <w:szCs w:val="24"/>
        </w:rPr>
        <w:t>математики связывают с существованием</w:t>
      </w:r>
      <w:r w:rsidR="00A42A1C">
        <w:rPr>
          <w:rFonts w:ascii="Times New Roman" w:hAnsi="Times New Roman"/>
          <w:bCs/>
          <w:sz w:val="24"/>
          <w:szCs w:val="24"/>
        </w:rPr>
        <w:t xml:space="preserve"> </w:t>
      </w:r>
      <w:r w:rsidR="00AD335D">
        <w:rPr>
          <w:rFonts w:ascii="Times New Roman" w:hAnsi="Times New Roman"/>
          <w:bCs/>
          <w:sz w:val="24"/>
          <w:szCs w:val="24"/>
        </w:rPr>
        <w:t xml:space="preserve">свойств </w:t>
      </w:r>
      <w:r w:rsidR="00AD335D" w:rsidRPr="00A642EE">
        <w:rPr>
          <w:rFonts w:ascii="Times New Roman" w:hAnsi="Times New Roman"/>
          <w:bCs/>
          <w:sz w:val="24"/>
          <w:szCs w:val="24"/>
        </w:rPr>
        <w:t>дифференцируемости и интегрируемости</w:t>
      </w:r>
      <w:r w:rsidR="00AD33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335D">
        <w:rPr>
          <w:rFonts w:ascii="Times New Roman" w:hAnsi="Times New Roman"/>
          <w:bCs/>
          <w:sz w:val="24"/>
          <w:szCs w:val="24"/>
        </w:rPr>
        <w:t xml:space="preserve">в </w:t>
      </w:r>
      <w:r w:rsidR="00955C74">
        <w:rPr>
          <w:rFonts w:ascii="Times New Roman" w:hAnsi="Times New Roman"/>
          <w:bCs/>
          <w:sz w:val="24"/>
          <w:szCs w:val="24"/>
        </w:rPr>
        <w:t xml:space="preserve">виртуальной точке </w:t>
      </w:r>
      <w:r w:rsidR="00955C74" w:rsidRPr="004E582F">
        <w:rPr>
          <w:rFonts w:ascii="Times New Roman" w:hAnsi="Times New Roman"/>
          <w:bCs/>
          <w:sz w:val="24"/>
          <w:szCs w:val="24"/>
        </w:rPr>
        <w:t>“х”</w:t>
      </w:r>
      <w:r w:rsidR="00AD335D" w:rsidRPr="002250FE">
        <w:rPr>
          <w:rFonts w:ascii="Times New Roman" w:hAnsi="Times New Roman"/>
          <w:bCs/>
          <w:sz w:val="24"/>
          <w:szCs w:val="24"/>
        </w:rPr>
        <w:t>. К</w:t>
      </w:r>
      <w:r w:rsidR="00AD335D" w:rsidRPr="000F1B24">
        <w:rPr>
          <w:rFonts w:ascii="Times New Roman" w:hAnsi="Times New Roman"/>
          <w:bCs/>
          <w:sz w:val="24"/>
          <w:szCs w:val="24"/>
        </w:rPr>
        <w:t>ак было показано Л.И.Петровой</w:t>
      </w:r>
      <w:r w:rsidR="00EA14AA" w:rsidRPr="00205AF0">
        <w:rPr>
          <w:rFonts w:ascii="Times New Roman" w:hAnsi="Times New Roman"/>
          <w:bCs/>
          <w:sz w:val="24"/>
          <w:szCs w:val="24"/>
        </w:rPr>
        <w:t xml:space="preserve"> </w:t>
      </w:r>
      <w:r w:rsidR="00205AF0" w:rsidRPr="00205AF0">
        <w:rPr>
          <w:rFonts w:ascii="Times New Roman" w:hAnsi="Times New Roman"/>
          <w:bCs/>
          <w:sz w:val="24"/>
          <w:szCs w:val="24"/>
        </w:rPr>
        <w:t>[6]</w:t>
      </w:r>
      <w:r w:rsidR="00AD335D">
        <w:rPr>
          <w:rFonts w:ascii="Times New Roman" w:hAnsi="Times New Roman"/>
          <w:bCs/>
          <w:sz w:val="24"/>
          <w:szCs w:val="24"/>
        </w:rPr>
        <w:t xml:space="preserve"> и др.</w:t>
      </w:r>
      <w:r w:rsidR="00205AF0" w:rsidRPr="00205AF0">
        <w:rPr>
          <w:rFonts w:ascii="Times New Roman" w:hAnsi="Times New Roman"/>
          <w:bCs/>
          <w:sz w:val="24"/>
          <w:szCs w:val="24"/>
        </w:rPr>
        <w:t>[7].</w:t>
      </w:r>
      <w:r w:rsidR="00766809">
        <w:rPr>
          <w:rFonts w:ascii="Times New Roman" w:hAnsi="Times New Roman"/>
          <w:bCs/>
          <w:sz w:val="24"/>
          <w:szCs w:val="24"/>
        </w:rPr>
        <w:t xml:space="preserve"> на примере электромагнитного поля</w:t>
      </w:r>
      <w:r w:rsidR="00AD335D" w:rsidRPr="000F1B24">
        <w:rPr>
          <w:rFonts w:ascii="Times New Roman" w:hAnsi="Times New Roman"/>
          <w:bCs/>
          <w:sz w:val="24"/>
          <w:szCs w:val="24"/>
        </w:rPr>
        <w:t xml:space="preserve">, </w:t>
      </w:r>
      <w:r w:rsidR="00AD335D">
        <w:rPr>
          <w:rFonts w:ascii="Times New Roman" w:hAnsi="Times New Roman"/>
          <w:bCs/>
          <w:sz w:val="24"/>
          <w:szCs w:val="24"/>
        </w:rPr>
        <w:t xml:space="preserve">указанные свойства </w:t>
      </w:r>
      <w:r w:rsidR="00AD335D" w:rsidRPr="00A642EE">
        <w:rPr>
          <w:rFonts w:ascii="Times New Roman" w:hAnsi="Times New Roman"/>
          <w:bCs/>
          <w:sz w:val="24"/>
          <w:szCs w:val="24"/>
        </w:rPr>
        <w:t>напрямую связаны с законами сохранения способности к како</w:t>
      </w:r>
      <w:r w:rsidR="00A42A1C">
        <w:rPr>
          <w:rFonts w:ascii="Times New Roman" w:hAnsi="Times New Roman"/>
          <w:bCs/>
          <w:sz w:val="24"/>
          <w:szCs w:val="24"/>
        </w:rPr>
        <w:t>й</w:t>
      </w:r>
      <w:r w:rsidR="00AD335D" w:rsidRPr="00A642EE">
        <w:rPr>
          <w:rFonts w:ascii="Times New Roman" w:hAnsi="Times New Roman"/>
          <w:bCs/>
          <w:sz w:val="24"/>
          <w:szCs w:val="24"/>
        </w:rPr>
        <w:t>-либо</w:t>
      </w:r>
      <w:r w:rsidR="00A42A1C">
        <w:rPr>
          <w:rFonts w:ascii="Times New Roman" w:hAnsi="Times New Roman"/>
          <w:bCs/>
          <w:sz w:val="24"/>
          <w:szCs w:val="24"/>
        </w:rPr>
        <w:t xml:space="preserve"> форме</w:t>
      </w:r>
      <w:r w:rsidR="00AD335D" w:rsidRPr="00A642EE">
        <w:rPr>
          <w:rFonts w:ascii="Times New Roman" w:hAnsi="Times New Roman"/>
          <w:bCs/>
          <w:sz w:val="24"/>
          <w:szCs w:val="24"/>
        </w:rPr>
        <w:t xml:space="preserve"> движени</w:t>
      </w:r>
      <w:r w:rsidR="00A42A1C">
        <w:rPr>
          <w:rFonts w:ascii="Times New Roman" w:hAnsi="Times New Roman"/>
          <w:bCs/>
          <w:sz w:val="24"/>
          <w:szCs w:val="24"/>
        </w:rPr>
        <w:t>я</w:t>
      </w:r>
      <w:r w:rsidR="00AD335D" w:rsidRPr="00A642EE">
        <w:rPr>
          <w:rFonts w:ascii="Times New Roman" w:hAnsi="Times New Roman"/>
          <w:bCs/>
          <w:sz w:val="24"/>
          <w:szCs w:val="24"/>
        </w:rPr>
        <w:t>-изменени</w:t>
      </w:r>
      <w:r w:rsidR="00A42A1C">
        <w:rPr>
          <w:rFonts w:ascii="Times New Roman" w:hAnsi="Times New Roman"/>
          <w:bCs/>
          <w:sz w:val="24"/>
          <w:szCs w:val="24"/>
        </w:rPr>
        <w:t>я</w:t>
      </w:r>
      <w:r w:rsidR="00AD335D" w:rsidRPr="00A642EE">
        <w:rPr>
          <w:rFonts w:ascii="Times New Roman" w:hAnsi="Times New Roman"/>
          <w:bCs/>
          <w:sz w:val="24"/>
          <w:szCs w:val="24"/>
        </w:rPr>
        <w:t>,</w:t>
      </w:r>
      <w:r w:rsidR="00AD335D">
        <w:rPr>
          <w:rFonts w:ascii="Times New Roman" w:hAnsi="Times New Roman"/>
          <w:bCs/>
          <w:sz w:val="24"/>
          <w:szCs w:val="24"/>
        </w:rPr>
        <w:t xml:space="preserve"> точнее, </w:t>
      </w:r>
      <w:r w:rsidR="00AD335D" w:rsidRPr="00AD335D">
        <w:rPr>
          <w:rFonts w:ascii="Times New Roman" w:hAnsi="Times New Roman"/>
          <w:bCs/>
          <w:sz w:val="24"/>
          <w:szCs w:val="24"/>
        </w:rPr>
        <w:t xml:space="preserve">с законами изменения и сохранения характеристик состояния материальных систем, с законами устойчивости (неустойчивости) движений-изменений. </w:t>
      </w:r>
      <w:r w:rsidR="00AD335D">
        <w:rPr>
          <w:rFonts w:ascii="Times New Roman" w:hAnsi="Times New Roman"/>
          <w:bCs/>
          <w:sz w:val="24"/>
          <w:szCs w:val="24"/>
        </w:rPr>
        <w:t xml:space="preserve">Обе возможности </w:t>
      </w:r>
      <w:r w:rsidR="00AD335D" w:rsidRPr="005D48E9">
        <w:rPr>
          <w:rFonts w:ascii="Times New Roman" w:hAnsi="Times New Roman"/>
          <w:bCs/>
          <w:sz w:val="24"/>
          <w:szCs w:val="24"/>
        </w:rPr>
        <w:t>“</w:t>
      </w:r>
      <w:r w:rsidR="00AD335D">
        <w:rPr>
          <w:rFonts w:ascii="Times New Roman" w:hAnsi="Times New Roman"/>
          <w:bCs/>
          <w:sz w:val="24"/>
          <w:szCs w:val="24"/>
        </w:rPr>
        <w:t>деления</w:t>
      </w:r>
      <w:r w:rsidR="00AD335D" w:rsidRPr="005D48E9">
        <w:rPr>
          <w:rFonts w:ascii="Times New Roman" w:hAnsi="Times New Roman"/>
          <w:bCs/>
          <w:sz w:val="24"/>
          <w:szCs w:val="24"/>
        </w:rPr>
        <w:t>”</w:t>
      </w:r>
      <w:r w:rsidR="00AD335D">
        <w:rPr>
          <w:rFonts w:ascii="Times New Roman" w:hAnsi="Times New Roman"/>
          <w:bCs/>
          <w:sz w:val="24"/>
          <w:szCs w:val="24"/>
        </w:rPr>
        <w:t xml:space="preserve"> и </w:t>
      </w:r>
      <w:r w:rsidR="00AD335D" w:rsidRPr="005C0BE6">
        <w:rPr>
          <w:rFonts w:ascii="Times New Roman" w:hAnsi="Times New Roman"/>
          <w:bCs/>
          <w:sz w:val="24"/>
          <w:szCs w:val="24"/>
        </w:rPr>
        <w:t>“</w:t>
      </w:r>
      <w:r w:rsidR="00AD335D">
        <w:rPr>
          <w:rFonts w:ascii="Times New Roman" w:hAnsi="Times New Roman"/>
          <w:bCs/>
          <w:sz w:val="24"/>
          <w:szCs w:val="24"/>
        </w:rPr>
        <w:t>совмещения</w:t>
      </w:r>
      <w:r w:rsidR="00AD335D" w:rsidRPr="005C0BE6">
        <w:rPr>
          <w:rFonts w:ascii="Times New Roman" w:hAnsi="Times New Roman"/>
          <w:bCs/>
          <w:sz w:val="24"/>
          <w:szCs w:val="24"/>
        </w:rPr>
        <w:t>”</w:t>
      </w:r>
      <w:r w:rsidR="00AD335D" w:rsidRPr="00E91345">
        <w:rPr>
          <w:rFonts w:ascii="Times New Roman" w:hAnsi="Times New Roman"/>
          <w:bCs/>
          <w:sz w:val="24"/>
          <w:szCs w:val="24"/>
        </w:rPr>
        <w:t xml:space="preserve"> </w:t>
      </w:r>
      <w:r w:rsidR="00AD335D">
        <w:rPr>
          <w:rFonts w:ascii="Times New Roman" w:hAnsi="Times New Roman"/>
          <w:bCs/>
          <w:sz w:val="24"/>
          <w:szCs w:val="24"/>
        </w:rPr>
        <w:t xml:space="preserve">в виртуальной </w:t>
      </w:r>
      <w:r w:rsidR="00AD335D" w:rsidRPr="000D5479">
        <w:rPr>
          <w:rFonts w:ascii="Times New Roman" w:hAnsi="Times New Roman"/>
          <w:bCs/>
          <w:sz w:val="24"/>
          <w:szCs w:val="24"/>
        </w:rPr>
        <w:t>точк</w:t>
      </w:r>
      <w:r w:rsidR="00AD335D">
        <w:rPr>
          <w:rFonts w:ascii="Times New Roman" w:hAnsi="Times New Roman"/>
          <w:bCs/>
          <w:sz w:val="24"/>
          <w:szCs w:val="24"/>
        </w:rPr>
        <w:t>е</w:t>
      </w:r>
      <w:r w:rsidR="00AD335D" w:rsidRPr="000D5479">
        <w:rPr>
          <w:rFonts w:ascii="Times New Roman" w:hAnsi="Times New Roman"/>
          <w:bCs/>
          <w:sz w:val="24"/>
          <w:szCs w:val="24"/>
        </w:rPr>
        <w:t xml:space="preserve"> балансного равновесия</w:t>
      </w:r>
      <w:r w:rsidR="00AD335D">
        <w:rPr>
          <w:rFonts w:ascii="Times New Roman" w:hAnsi="Times New Roman"/>
          <w:bCs/>
          <w:sz w:val="24"/>
          <w:szCs w:val="24"/>
        </w:rPr>
        <w:t xml:space="preserve"> </w:t>
      </w:r>
      <w:r w:rsidR="00AD335D" w:rsidRPr="00F81B7D">
        <w:rPr>
          <w:rFonts w:ascii="Times New Roman" w:hAnsi="Times New Roman"/>
          <w:bCs/>
          <w:sz w:val="24"/>
          <w:szCs w:val="24"/>
        </w:rPr>
        <w:t>формиру</w:t>
      </w:r>
      <w:r w:rsidR="00AD335D">
        <w:rPr>
          <w:rFonts w:ascii="Times New Roman" w:hAnsi="Times New Roman"/>
          <w:bCs/>
          <w:sz w:val="24"/>
          <w:szCs w:val="24"/>
        </w:rPr>
        <w:t>ю</w:t>
      </w:r>
      <w:r w:rsidR="00AD335D" w:rsidRPr="00F81B7D">
        <w:rPr>
          <w:rFonts w:ascii="Times New Roman" w:hAnsi="Times New Roman"/>
          <w:bCs/>
          <w:sz w:val="24"/>
          <w:szCs w:val="24"/>
        </w:rPr>
        <w:t>т балансное безразличное равновесие и эффект вращения</w:t>
      </w:r>
      <w:r w:rsidR="00AD335D">
        <w:rPr>
          <w:rFonts w:ascii="Times New Roman" w:hAnsi="Times New Roman"/>
          <w:bCs/>
          <w:sz w:val="24"/>
          <w:szCs w:val="24"/>
        </w:rPr>
        <w:t xml:space="preserve">, так как любое сколь угодно малое отклонение от этой точки баланса приводит к появлению пары сил, что создаёт образ вращения и периодического движения-изменения состояния материальной системы. </w:t>
      </w:r>
    </w:p>
    <w:p w:rsidR="00D954C6" w:rsidRPr="00B46BBB" w:rsidRDefault="00D954C6" w:rsidP="00D954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6BBB">
        <w:rPr>
          <w:rFonts w:ascii="Times New Roman" w:hAnsi="Times New Roman"/>
          <w:bCs/>
          <w:sz w:val="24"/>
          <w:szCs w:val="24"/>
        </w:rPr>
        <w:t xml:space="preserve">Идея баланса противоположностей </w:t>
      </w:r>
      <w:r>
        <w:rPr>
          <w:rFonts w:ascii="Times New Roman" w:hAnsi="Times New Roman"/>
          <w:bCs/>
          <w:sz w:val="24"/>
          <w:szCs w:val="24"/>
        </w:rPr>
        <w:t xml:space="preserve">лежит в основе всех учений и естественнонаучных теорий, всех соответствующих им уравнений. Она </w:t>
      </w:r>
      <w:r w:rsidRPr="00B46BBB">
        <w:rPr>
          <w:rFonts w:ascii="Times New Roman" w:hAnsi="Times New Roman"/>
          <w:bCs/>
          <w:sz w:val="24"/>
          <w:szCs w:val="24"/>
        </w:rPr>
        <w:t>привела не только к созданию экономикоце</w:t>
      </w:r>
      <w:r>
        <w:rPr>
          <w:rFonts w:ascii="Times New Roman" w:hAnsi="Times New Roman"/>
          <w:bCs/>
          <w:sz w:val="24"/>
          <w:szCs w:val="24"/>
        </w:rPr>
        <w:t>н</w:t>
      </w:r>
      <w:r w:rsidRPr="00B46BBB">
        <w:rPr>
          <w:rFonts w:ascii="Times New Roman" w:hAnsi="Times New Roman"/>
          <w:bCs/>
          <w:sz w:val="24"/>
          <w:szCs w:val="24"/>
        </w:rPr>
        <w:t>тризма в материальной сфере жизнедеятельности людей (баланс спроса и потребления), но и к формированию дуального мышления.</w:t>
      </w:r>
      <w:r w:rsidRPr="00B46B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6BBB">
        <w:rPr>
          <w:rFonts w:ascii="Times New Roman" w:hAnsi="Times New Roman"/>
          <w:bCs/>
          <w:sz w:val="24"/>
          <w:szCs w:val="24"/>
        </w:rPr>
        <w:t xml:space="preserve">Эта же идея обычно используется для борьбы с духовным и светским деспотизмом, то есть в первую очередь с церковью и государством, под флагом “научного” обоснования переустройства всей жизни на земле и превращения ее в рукотворный цветущий сад, в царство всеобщей любви. </w:t>
      </w:r>
    </w:p>
    <w:p w:rsidR="00D954C6" w:rsidRDefault="00B46BBB" w:rsidP="00D954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Проблему связи свойств элементов гуманитарного характера с естественнонаучными закономерностями движения-изменения системы, по-видимому, впервые рассмотрел С.А.Подолинский </w:t>
      </w:r>
      <w:r w:rsidR="00F160CA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а примере сельскохозяйственного производства, где эффект прибавочного продукта проявляется при составлении баланса энергетических потоков в Природе. Его современник Ф.Энгельс высоко оценил предложенные основания, раскрывающие физическую природу прибавочного продукта, и назвал этот результат </w:t>
      </w:r>
      <w:r w:rsidRPr="00CE08E9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его действительным открытием…</w:t>
      </w:r>
      <w:r w:rsidRPr="009074E5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2C7171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… человеку удаётся соединить естественные функции потребляющего энергию животного и накапливающего энергию растения</w:t>
      </w:r>
      <w:r w:rsidRPr="002C7171">
        <w:rPr>
          <w:rFonts w:ascii="Times New Roman" w:hAnsi="Times New Roman"/>
          <w:bCs/>
          <w:sz w:val="24"/>
          <w:szCs w:val="24"/>
        </w:rPr>
        <w:t>”</w:t>
      </w:r>
      <w:r w:rsidR="00205AF0">
        <w:rPr>
          <w:rFonts w:ascii="Times New Roman" w:hAnsi="Times New Roman"/>
          <w:bCs/>
          <w:sz w:val="24"/>
          <w:szCs w:val="24"/>
        </w:rPr>
        <w:t xml:space="preserve"> </w:t>
      </w:r>
      <w:r w:rsidR="00205AF0" w:rsidRPr="00205AF0">
        <w:rPr>
          <w:rFonts w:ascii="Times New Roman" w:hAnsi="Times New Roman"/>
          <w:bCs/>
          <w:sz w:val="24"/>
          <w:szCs w:val="24"/>
        </w:rPr>
        <w:t>[8].</w:t>
      </w:r>
      <w:r>
        <w:rPr>
          <w:rFonts w:ascii="Times New Roman" w:hAnsi="Times New Roman"/>
          <w:bCs/>
          <w:sz w:val="24"/>
          <w:szCs w:val="24"/>
        </w:rPr>
        <w:t xml:space="preserve"> Таким образом, и </w:t>
      </w:r>
      <w:r w:rsidRPr="00B46BBB">
        <w:rPr>
          <w:rFonts w:ascii="Times New Roman" w:hAnsi="Times New Roman"/>
          <w:bCs/>
          <w:sz w:val="24"/>
          <w:szCs w:val="24"/>
        </w:rPr>
        <w:t>в системах живой материи может иметь место “совмещение”– объединение отличающихся признаков соседних элементов, т.е.</w:t>
      </w:r>
      <w:r>
        <w:rPr>
          <w:rFonts w:ascii="Times New Roman" w:hAnsi="Times New Roman"/>
          <w:bCs/>
          <w:sz w:val="24"/>
          <w:szCs w:val="24"/>
        </w:rPr>
        <w:t xml:space="preserve"> формирование парного элемента нулевого размера. </w:t>
      </w:r>
      <w:r w:rsidR="00D954C6">
        <w:rPr>
          <w:rFonts w:ascii="Times New Roman" w:hAnsi="Times New Roman"/>
          <w:bCs/>
          <w:sz w:val="24"/>
          <w:szCs w:val="24"/>
        </w:rPr>
        <w:t xml:space="preserve">Сама возможность </w:t>
      </w:r>
      <w:r w:rsidR="00D954C6" w:rsidRPr="00551D29">
        <w:rPr>
          <w:rFonts w:ascii="Times New Roman" w:hAnsi="Times New Roman"/>
          <w:bCs/>
          <w:sz w:val="24"/>
          <w:szCs w:val="24"/>
        </w:rPr>
        <w:t xml:space="preserve">деления </w:t>
      </w:r>
      <w:r w:rsidR="00D954C6">
        <w:rPr>
          <w:rFonts w:ascii="Times New Roman" w:hAnsi="Times New Roman"/>
          <w:bCs/>
          <w:sz w:val="24"/>
          <w:szCs w:val="24"/>
        </w:rPr>
        <w:t>отрезка</w:t>
      </w:r>
      <w:r w:rsidR="00D954C6" w:rsidRPr="00551D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54C6" w:rsidRPr="00551D29">
        <w:rPr>
          <w:rFonts w:ascii="Times New Roman" w:hAnsi="Times New Roman"/>
          <w:bCs/>
          <w:sz w:val="24"/>
          <w:szCs w:val="24"/>
        </w:rPr>
        <w:t>определяет</w:t>
      </w:r>
      <w:r w:rsidR="00D954C6">
        <w:rPr>
          <w:rFonts w:ascii="Times New Roman" w:hAnsi="Times New Roman"/>
          <w:bCs/>
          <w:sz w:val="24"/>
          <w:szCs w:val="24"/>
        </w:rPr>
        <w:t xml:space="preserve"> формирование цепочки из двух диад, которая составляет</w:t>
      </w:r>
      <w:r w:rsidR="00D954C6" w:rsidRPr="00F81B7D">
        <w:rPr>
          <w:rFonts w:ascii="Times New Roman" w:hAnsi="Times New Roman"/>
          <w:bCs/>
          <w:sz w:val="24"/>
          <w:szCs w:val="24"/>
        </w:rPr>
        <w:t xml:space="preserve"> частны</w:t>
      </w:r>
      <w:r w:rsidR="00D954C6">
        <w:rPr>
          <w:rFonts w:ascii="Times New Roman" w:hAnsi="Times New Roman"/>
          <w:bCs/>
          <w:sz w:val="24"/>
          <w:szCs w:val="24"/>
        </w:rPr>
        <w:t>й</w:t>
      </w:r>
      <w:r w:rsidR="00D954C6" w:rsidRPr="00F81B7D">
        <w:rPr>
          <w:rFonts w:ascii="Times New Roman" w:hAnsi="Times New Roman"/>
          <w:bCs/>
          <w:sz w:val="24"/>
          <w:szCs w:val="24"/>
        </w:rPr>
        <w:t xml:space="preserve"> случа</w:t>
      </w:r>
      <w:r w:rsidR="00D954C6">
        <w:rPr>
          <w:rFonts w:ascii="Times New Roman" w:hAnsi="Times New Roman"/>
          <w:bCs/>
          <w:sz w:val="24"/>
          <w:szCs w:val="24"/>
        </w:rPr>
        <w:t>й</w:t>
      </w:r>
      <w:r w:rsidR="00D954C6" w:rsidRPr="00F81B7D">
        <w:rPr>
          <w:rFonts w:ascii="Times New Roman" w:hAnsi="Times New Roman"/>
          <w:bCs/>
          <w:sz w:val="24"/>
          <w:szCs w:val="24"/>
        </w:rPr>
        <w:t xml:space="preserve"> </w:t>
      </w:r>
      <w:r w:rsidR="00D954C6">
        <w:rPr>
          <w:rFonts w:ascii="Times New Roman" w:hAnsi="Times New Roman"/>
          <w:bCs/>
          <w:sz w:val="24"/>
          <w:szCs w:val="24"/>
        </w:rPr>
        <w:t>трёхпозиционной системы (</w:t>
      </w:r>
      <w:r w:rsidR="00D954C6" w:rsidRPr="00F81B7D">
        <w:rPr>
          <w:rFonts w:ascii="Times New Roman" w:hAnsi="Times New Roman"/>
          <w:bCs/>
          <w:sz w:val="24"/>
          <w:szCs w:val="24"/>
        </w:rPr>
        <w:t>триады,</w:t>
      </w:r>
      <w:r w:rsidR="00D954C6">
        <w:rPr>
          <w:rFonts w:ascii="Times New Roman" w:hAnsi="Times New Roman"/>
          <w:bCs/>
          <w:sz w:val="24"/>
          <w:szCs w:val="24"/>
        </w:rPr>
        <w:t xml:space="preserve"> составной диады,</w:t>
      </w:r>
      <w:r w:rsidR="00D954C6" w:rsidRPr="00F81B7D">
        <w:rPr>
          <w:rFonts w:ascii="Times New Roman" w:hAnsi="Times New Roman"/>
          <w:bCs/>
          <w:sz w:val="24"/>
          <w:szCs w:val="24"/>
        </w:rPr>
        <w:t xml:space="preserve"> треугольника Эшби, </w:t>
      </w:r>
      <w:r w:rsidR="00D954C6">
        <w:rPr>
          <w:rFonts w:ascii="Times New Roman" w:hAnsi="Times New Roman"/>
          <w:bCs/>
          <w:sz w:val="24"/>
          <w:szCs w:val="24"/>
        </w:rPr>
        <w:t xml:space="preserve">треугольника </w:t>
      </w:r>
      <w:r w:rsidR="00D954C6" w:rsidRPr="00F81B7D">
        <w:rPr>
          <w:rFonts w:ascii="Times New Roman" w:hAnsi="Times New Roman"/>
          <w:bCs/>
          <w:sz w:val="24"/>
          <w:szCs w:val="24"/>
        </w:rPr>
        <w:t>Фреге</w:t>
      </w:r>
      <w:r w:rsidR="00D954C6">
        <w:rPr>
          <w:rFonts w:ascii="Times New Roman" w:hAnsi="Times New Roman"/>
          <w:bCs/>
          <w:sz w:val="24"/>
          <w:szCs w:val="24"/>
        </w:rPr>
        <w:t xml:space="preserve">) и </w:t>
      </w:r>
      <w:r w:rsidR="00D954C6" w:rsidRPr="00F81B7D">
        <w:rPr>
          <w:rFonts w:ascii="Times New Roman" w:hAnsi="Times New Roman"/>
          <w:bCs/>
          <w:sz w:val="24"/>
          <w:szCs w:val="24"/>
        </w:rPr>
        <w:t>служит основой  гомеостатики</w:t>
      </w:r>
      <w:r w:rsidR="00205AF0">
        <w:rPr>
          <w:rFonts w:ascii="Times New Roman" w:hAnsi="Times New Roman"/>
          <w:bCs/>
          <w:sz w:val="24"/>
          <w:szCs w:val="24"/>
        </w:rPr>
        <w:t xml:space="preserve"> </w:t>
      </w:r>
      <w:r w:rsidR="00205AF0" w:rsidRPr="00205AF0">
        <w:rPr>
          <w:rFonts w:ascii="Times New Roman" w:hAnsi="Times New Roman"/>
          <w:bCs/>
          <w:sz w:val="24"/>
          <w:szCs w:val="24"/>
        </w:rPr>
        <w:t xml:space="preserve"> [9], </w:t>
      </w:r>
      <w:r w:rsidR="00D954C6">
        <w:rPr>
          <w:rFonts w:ascii="Times New Roman" w:hAnsi="Times New Roman"/>
          <w:bCs/>
          <w:sz w:val="24"/>
          <w:szCs w:val="24"/>
        </w:rPr>
        <w:t xml:space="preserve">где интерпретация результатов связана с аналогией с живым. </w:t>
      </w:r>
    </w:p>
    <w:p w:rsidR="00205AF0" w:rsidRDefault="00205AF0" w:rsidP="00205A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результате порождения следующей диады в точке балансного равновесия </w:t>
      </w:r>
      <w:r w:rsidRPr="004E582F">
        <w:rPr>
          <w:rFonts w:ascii="Times New Roman" w:hAnsi="Times New Roman"/>
          <w:bCs/>
          <w:sz w:val="24"/>
          <w:szCs w:val="24"/>
        </w:rPr>
        <w:t>“х”</w:t>
      </w:r>
      <w:r w:rsidRPr="00B0255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логическая структура символьной системы приобретает форму координатной плоскости.  Например, ею может быть декартовая (</w:t>
      </w:r>
      <w:r w:rsidRPr="00F770DC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четырёхлучевая</w:t>
      </w:r>
      <w:r w:rsidRPr="00F770DC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) как политико-экономическая плоскость из работы</w:t>
      </w:r>
      <w:r w:rsidR="00622D7C" w:rsidRPr="00622D7C">
        <w:rPr>
          <w:rFonts w:ascii="Times New Roman" w:hAnsi="Times New Roman"/>
          <w:bCs/>
          <w:sz w:val="24"/>
          <w:szCs w:val="24"/>
        </w:rPr>
        <w:t xml:space="preserve"> [10]</w:t>
      </w:r>
      <w:r>
        <w:rPr>
          <w:rFonts w:ascii="Times New Roman" w:hAnsi="Times New Roman"/>
          <w:bCs/>
          <w:sz w:val="24"/>
          <w:szCs w:val="24"/>
        </w:rPr>
        <w:t>, представленная на рис.2, так и более сложная полярная (</w:t>
      </w:r>
      <w:r w:rsidRPr="00F770DC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многолучевая</w:t>
      </w:r>
      <w:r w:rsidRPr="00F770DC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) из работ С.С.Сулакшина</w:t>
      </w:r>
      <w:r w:rsidR="00622D7C" w:rsidRPr="00622D7C">
        <w:rPr>
          <w:rFonts w:ascii="Times New Roman" w:hAnsi="Times New Roman"/>
          <w:bCs/>
          <w:sz w:val="24"/>
          <w:szCs w:val="24"/>
        </w:rPr>
        <w:t xml:space="preserve"> [11] </w:t>
      </w:r>
      <w:r>
        <w:rPr>
          <w:rFonts w:ascii="Times New Roman" w:hAnsi="Times New Roman"/>
          <w:bCs/>
          <w:sz w:val="24"/>
          <w:szCs w:val="24"/>
        </w:rPr>
        <w:t>и др., представленная на рис.3. В работах С.С.Сулакшина даже не требуется введения общей меры.</w:t>
      </w:r>
    </w:p>
    <w:p w:rsidR="00AD335D" w:rsidRDefault="000C1685" w:rsidP="00AD335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1685"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143500" cy="216408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86578" cy="2714644"/>
                      <a:chOff x="1214414" y="214290"/>
                      <a:chExt cx="6786578" cy="2714644"/>
                    </a:xfrm>
                  </a:grpSpPr>
                  <a:grpSp>
                    <a:nvGrpSpPr>
                      <a:cNvPr id="19457" name="Group 1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1214414" y="214290"/>
                        <a:ext cx="6786578" cy="2714644"/>
                        <a:chOff x="1707" y="7710"/>
                        <a:chExt cx="7484" cy="3900"/>
                      </a:xfrm>
                    </a:grpSpPr>
                    <a:sp>
                      <a:nvSpPr>
                        <a:cNvPr id="19482" name="AutoShape 26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1707" y="7710"/>
                          <a:ext cx="7484" cy="39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81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68" y="8406"/>
                          <a:ext cx="2541" cy="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80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15" y="9242"/>
                          <a:ext cx="847" cy="836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79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27" y="9660"/>
                          <a:ext cx="2823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78" name="Line 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39" y="8267"/>
                          <a:ext cx="1" cy="27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77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68" y="7849"/>
                          <a:ext cx="2541" cy="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just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частная собственность 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476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68" y="11053"/>
                          <a:ext cx="3104" cy="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just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общественная собственность 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475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50" y="8963"/>
                          <a:ext cx="1977" cy="1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планово-</a:t>
                            </a:r>
                            <a:endParaRPr kumimoji="0" lang="ru-RU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рыночное</a:t>
                            </a:r>
                            <a:endParaRPr kumimoji="0" lang="ru-RU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(государственное)</a:t>
                            </a:r>
                            <a:endParaRPr kumimoji="0" lang="ru-RU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управление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474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648" y="8963"/>
                          <a:ext cx="2400" cy="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рыночное управление</a:t>
                            </a:r>
                            <a:endParaRPr kumimoji="0" lang="ru-RU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(со слабым </a:t>
                            </a:r>
                            <a:endParaRPr kumimoji="0" lang="ru-RU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государственным</a:t>
                            </a:r>
                            <a:endParaRPr kumimoji="0" lang="ru-RU" sz="11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регулированием)</a:t>
                            </a:r>
                            <a:endParaRPr kumimoji="0" lang="ru-RU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473" name="Line 1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968" y="8406"/>
                          <a:ext cx="2541" cy="25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72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239" y="10635"/>
                          <a:ext cx="0" cy="4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71" name="Line 1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239" y="8128"/>
                          <a:ext cx="0" cy="4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70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227" y="9660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9" name="Line 1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827" y="9660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8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09" y="10217"/>
                          <a:ext cx="565" cy="559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7" name="Oval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03" y="8546"/>
                          <a:ext cx="565" cy="559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6" name="Arc 10"/>
                        <a:cNvSpPr>
                          <a:spLocks/>
                        </a:cNvSpPr>
                      </a:nvSpPr>
                      <a:spPr bwMode="auto">
                        <a:xfrm rot="2426238">
                          <a:off x="4264" y="8130"/>
                          <a:ext cx="1130" cy="2173"/>
                        </a:xfrm>
                        <a:custGeom>
                          <a:avLst/>
                          <a:gdLst>
                            <a:gd name="G0" fmla="+- 21600 0 0"/>
                            <a:gd name="G1" fmla="+- 21412 0 0"/>
                            <a:gd name="G2" fmla="+- 21600 0 0"/>
                            <a:gd name="T0" fmla="*/ 15696 w 21600"/>
                            <a:gd name="T1" fmla="*/ 42190 h 42190"/>
                            <a:gd name="T2" fmla="*/ 18758 w 21600"/>
                            <a:gd name="T3" fmla="*/ 0 h 42190"/>
                            <a:gd name="T4" fmla="*/ 21600 w 21600"/>
                            <a:gd name="T5" fmla="*/ 21412 h 42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190" fill="none" extrusionOk="0">
                              <a:moveTo>
                                <a:pt x="15696" y="42189"/>
                              </a:moveTo>
                              <a:cubicBezTo>
                                <a:pt x="6408" y="39550"/>
                                <a:pt x="0" y="31067"/>
                                <a:pt x="0" y="21412"/>
                              </a:cubicBezTo>
                              <a:cubicBezTo>
                                <a:pt x="-1" y="10581"/>
                                <a:pt x="8021" y="1424"/>
                                <a:pt x="18757" y="-1"/>
                              </a:cubicBezTo>
                            </a:path>
                            <a:path w="21600" h="42190" stroke="0" extrusionOk="0">
                              <a:moveTo>
                                <a:pt x="15696" y="42189"/>
                              </a:moveTo>
                              <a:cubicBezTo>
                                <a:pt x="6408" y="39550"/>
                                <a:pt x="0" y="31067"/>
                                <a:pt x="0" y="21412"/>
                              </a:cubicBezTo>
                              <a:cubicBezTo>
                                <a:pt x="-1" y="10581"/>
                                <a:pt x="8021" y="1424"/>
                                <a:pt x="18757" y="-1"/>
                              </a:cubicBezTo>
                              <a:lnTo>
                                <a:pt x="21600" y="2141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5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4185" y="9953"/>
                          <a:ext cx="117" cy="2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50" y="375"/>
                            </a:cxn>
                          </a:cxnLst>
                          <a:rect l="0" t="0" r="r" b="b"/>
                          <a:pathLst>
                            <a:path w="150" h="375">
                              <a:moveTo>
                                <a:pt x="0" y="0"/>
                              </a:moveTo>
                              <a:lnTo>
                                <a:pt x="150" y="3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4" name="Lin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660" y="8546"/>
                          <a:ext cx="282" cy="13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3" name="Arc 7"/>
                        <a:cNvSpPr>
                          <a:spLocks/>
                        </a:cNvSpPr>
                      </a:nvSpPr>
                      <a:spPr bwMode="auto">
                        <a:xfrm rot="2426238" flipH="1" flipV="1">
                          <a:off x="5095" y="8963"/>
                          <a:ext cx="1130" cy="2174"/>
                        </a:xfrm>
                        <a:custGeom>
                          <a:avLst/>
                          <a:gdLst>
                            <a:gd name="G0" fmla="+- 21600 0 0"/>
                            <a:gd name="G1" fmla="+- 21412 0 0"/>
                            <a:gd name="G2" fmla="+- 21600 0 0"/>
                            <a:gd name="T0" fmla="*/ 15696 w 21600"/>
                            <a:gd name="T1" fmla="*/ 42190 h 42190"/>
                            <a:gd name="T2" fmla="*/ 18758 w 21600"/>
                            <a:gd name="T3" fmla="*/ 0 h 42190"/>
                            <a:gd name="T4" fmla="*/ 21600 w 21600"/>
                            <a:gd name="T5" fmla="*/ 21412 h 42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190" fill="none" extrusionOk="0">
                              <a:moveTo>
                                <a:pt x="15696" y="42189"/>
                              </a:moveTo>
                              <a:cubicBezTo>
                                <a:pt x="6408" y="39550"/>
                                <a:pt x="0" y="31067"/>
                                <a:pt x="0" y="21412"/>
                              </a:cubicBezTo>
                              <a:cubicBezTo>
                                <a:pt x="-1" y="10581"/>
                                <a:pt x="8021" y="1424"/>
                                <a:pt x="18757" y="-1"/>
                              </a:cubicBezTo>
                            </a:path>
                            <a:path w="21600" h="42190" stroke="0" extrusionOk="0">
                              <a:moveTo>
                                <a:pt x="15696" y="42189"/>
                              </a:moveTo>
                              <a:cubicBezTo>
                                <a:pt x="6408" y="39550"/>
                                <a:pt x="0" y="31067"/>
                                <a:pt x="0" y="21412"/>
                              </a:cubicBezTo>
                              <a:cubicBezTo>
                                <a:pt x="-1" y="10581"/>
                                <a:pt x="8021" y="1424"/>
                                <a:pt x="18757" y="-1"/>
                              </a:cubicBezTo>
                              <a:lnTo>
                                <a:pt x="21600" y="2141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2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4620" y="10626"/>
                          <a:ext cx="282" cy="1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0" y="134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360" h="134">
                              <a:moveTo>
                                <a:pt x="360" y="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1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6203" y="9036"/>
                          <a:ext cx="106" cy="2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5" y="361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135" h="361">
                              <a:moveTo>
                                <a:pt x="135" y="3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60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13" y="10356"/>
                          <a:ext cx="1835" cy="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зона</a:t>
                            </a:r>
                            <a:endParaRPr kumimoji="0" lang="ru-RU" sz="11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ru-RU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неустойчивости</a:t>
                            </a:r>
                            <a:endParaRPr kumimoji="0" lang="ru-RU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459" name="Line 3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519" y="9799"/>
                          <a:ext cx="1835" cy="1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58" name="Line 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54" y="10914"/>
                          <a:ext cx="15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D335D" w:rsidRPr="003E7FCA" w:rsidRDefault="00AD335D" w:rsidP="009745A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18FE" w:rsidRPr="004618FE" w:rsidRDefault="004618FE" w:rsidP="004618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618FE">
        <w:rPr>
          <w:rFonts w:ascii="Times New Roman" w:hAnsi="Times New Roman"/>
          <w:bCs/>
          <w:sz w:val="20"/>
          <w:szCs w:val="20"/>
        </w:rPr>
        <w:t>Рис.2. Схема образования эффекта вращения и двухполярного мира на “четырёхлучевой” фазовой плоскости управление-экономика.</w:t>
      </w:r>
    </w:p>
    <w:p w:rsidR="004618FE" w:rsidRPr="006A0465" w:rsidRDefault="004618FE" w:rsidP="004618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D06C5" w:rsidRDefault="00AD06C5" w:rsidP="00AD0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геометрического образа логической структуры системы из плоскости в трёхмерный объём рассматривали ещё Е.И. и Н.К.Рерих</w:t>
      </w:r>
      <w:r w:rsidR="00622D7C" w:rsidRPr="00622D7C">
        <w:rPr>
          <w:rFonts w:ascii="Times New Roman" w:hAnsi="Times New Roman"/>
          <w:bCs/>
          <w:sz w:val="24"/>
          <w:szCs w:val="24"/>
        </w:rPr>
        <w:t xml:space="preserve"> [12]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25EC2">
        <w:rPr>
          <w:rFonts w:ascii="Times New Roman" w:hAnsi="Times New Roman"/>
          <w:bCs/>
          <w:sz w:val="24"/>
          <w:szCs w:val="24"/>
        </w:rPr>
        <w:t>Их план Нового Мира имеет логическую структуру, геометрическим  образом которой  служит  четырёхэлементная структура</w:t>
      </w:r>
      <w:r>
        <w:rPr>
          <w:rFonts w:ascii="Times New Roman" w:hAnsi="Times New Roman"/>
          <w:bCs/>
          <w:sz w:val="24"/>
          <w:szCs w:val="24"/>
        </w:rPr>
        <w:t xml:space="preserve">, т.е. квадрига. Плоская квадрига – это четырёхугольник (квадрат, ромб, трапеция), который превращается в объёмную </w:t>
      </w:r>
      <w:r w:rsidRPr="00E326EC">
        <w:rPr>
          <w:rFonts w:ascii="Times New Roman" w:hAnsi="Times New Roman"/>
          <w:bCs/>
          <w:sz w:val="24"/>
          <w:szCs w:val="24"/>
        </w:rPr>
        <w:t>квадриг</w:t>
      </w:r>
      <w:r>
        <w:rPr>
          <w:rFonts w:ascii="Times New Roman" w:hAnsi="Times New Roman"/>
          <w:bCs/>
          <w:sz w:val="24"/>
          <w:szCs w:val="24"/>
        </w:rPr>
        <w:t xml:space="preserve">у или треугольную пирамиду, как показано на рис.4 справа, ‒ </w:t>
      </w:r>
      <w:r w:rsidRPr="00E326EC">
        <w:rPr>
          <w:rFonts w:ascii="Times New Roman" w:hAnsi="Times New Roman"/>
          <w:bCs/>
          <w:sz w:val="24"/>
          <w:szCs w:val="24"/>
        </w:rPr>
        <w:t>“Четыре камня полагает Вождь в основание действий своих. Первый – почитание Иерархии. Второй – сознание Единения. Третий – сознание соизмеримости. Четвёртый – применение канона “Господом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26EC">
        <w:rPr>
          <w:rFonts w:ascii="Times New Roman" w:hAnsi="Times New Roman"/>
          <w:bCs/>
          <w:sz w:val="24"/>
          <w:szCs w:val="24"/>
        </w:rPr>
        <w:t xml:space="preserve"> Твоим”…”.</w:t>
      </w:r>
      <w:r>
        <w:rPr>
          <w:rFonts w:ascii="Times New Roman" w:hAnsi="Times New Roman"/>
          <w:bCs/>
          <w:sz w:val="24"/>
          <w:szCs w:val="24"/>
        </w:rPr>
        <w:t xml:space="preserve"> Согласно их  представлениям</w:t>
      </w:r>
      <w:r w:rsidRPr="00CF24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 управляемом Мироздании, здесь введены обозначения: </w:t>
      </w:r>
      <w:r w:rsidRPr="00DC2C8F">
        <w:rPr>
          <w:rFonts w:ascii="Times New Roman" w:hAnsi="Times New Roman"/>
          <w:bCs/>
          <w:sz w:val="24"/>
          <w:szCs w:val="24"/>
        </w:rPr>
        <w:t>природа</w:t>
      </w:r>
      <w:r w:rsidRPr="008E0F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как</w:t>
      </w:r>
      <w:r w:rsidRPr="008E0F9D">
        <w:rPr>
          <w:rFonts w:ascii="Times New Roman" w:hAnsi="Times New Roman"/>
          <w:bCs/>
          <w:sz w:val="24"/>
          <w:szCs w:val="24"/>
        </w:rPr>
        <w:t xml:space="preserve"> почитание Иерархии, </w:t>
      </w:r>
      <w:r>
        <w:rPr>
          <w:rFonts w:ascii="Times New Roman" w:hAnsi="Times New Roman"/>
          <w:bCs/>
          <w:sz w:val="24"/>
          <w:szCs w:val="24"/>
        </w:rPr>
        <w:t xml:space="preserve">как </w:t>
      </w:r>
      <w:r w:rsidRPr="008E0F9D">
        <w:rPr>
          <w:rFonts w:ascii="Times New Roman" w:hAnsi="Times New Roman"/>
          <w:bCs/>
          <w:sz w:val="24"/>
          <w:szCs w:val="24"/>
        </w:rPr>
        <w:t>Вождь, Учитель, Космос</w:t>
      </w:r>
      <w:r>
        <w:rPr>
          <w:rFonts w:ascii="Times New Roman" w:hAnsi="Times New Roman"/>
          <w:bCs/>
          <w:sz w:val="24"/>
          <w:szCs w:val="24"/>
        </w:rPr>
        <w:t>;</w:t>
      </w:r>
      <w:r w:rsidRPr="008E0F9D">
        <w:rPr>
          <w:rFonts w:ascii="Times New Roman" w:hAnsi="Times New Roman"/>
          <w:bCs/>
          <w:sz w:val="24"/>
          <w:szCs w:val="24"/>
        </w:rPr>
        <w:t xml:space="preserve"> </w:t>
      </w:r>
      <w:r w:rsidRPr="00DC2C8F">
        <w:rPr>
          <w:rFonts w:ascii="Times New Roman" w:hAnsi="Times New Roman"/>
          <w:bCs/>
          <w:sz w:val="24"/>
          <w:szCs w:val="24"/>
        </w:rPr>
        <w:t>ощущение</w:t>
      </w:r>
      <w:r>
        <w:rPr>
          <w:rFonts w:ascii="Times New Roman" w:hAnsi="Times New Roman"/>
          <w:bCs/>
          <w:sz w:val="24"/>
          <w:szCs w:val="24"/>
        </w:rPr>
        <w:t xml:space="preserve"> как</w:t>
      </w:r>
      <w:r w:rsidRPr="008E0F9D">
        <w:rPr>
          <w:rFonts w:ascii="Times New Roman" w:hAnsi="Times New Roman"/>
          <w:bCs/>
          <w:sz w:val="24"/>
          <w:szCs w:val="24"/>
        </w:rPr>
        <w:t xml:space="preserve"> сознание единения</w:t>
      </w:r>
      <w:r>
        <w:rPr>
          <w:rFonts w:ascii="Times New Roman" w:hAnsi="Times New Roman"/>
          <w:bCs/>
          <w:sz w:val="24"/>
          <w:szCs w:val="24"/>
        </w:rPr>
        <w:t>;</w:t>
      </w:r>
      <w:r w:rsidRPr="008E0F9D">
        <w:rPr>
          <w:rFonts w:ascii="Times New Roman" w:hAnsi="Times New Roman"/>
          <w:bCs/>
          <w:sz w:val="24"/>
          <w:szCs w:val="24"/>
        </w:rPr>
        <w:t xml:space="preserve"> </w:t>
      </w:r>
      <w:r w:rsidRPr="000B62E6">
        <w:rPr>
          <w:rFonts w:ascii="Times New Roman" w:hAnsi="Times New Roman"/>
          <w:bCs/>
          <w:sz w:val="24"/>
          <w:szCs w:val="24"/>
        </w:rPr>
        <w:t>смысл</w:t>
      </w:r>
      <w:r w:rsidRPr="008E0F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как </w:t>
      </w:r>
      <w:r w:rsidRPr="008E0F9D">
        <w:rPr>
          <w:rFonts w:ascii="Times New Roman" w:hAnsi="Times New Roman"/>
          <w:bCs/>
          <w:sz w:val="24"/>
          <w:szCs w:val="24"/>
        </w:rPr>
        <w:t xml:space="preserve">сознание соизмеримости, </w:t>
      </w:r>
      <w:r>
        <w:rPr>
          <w:rFonts w:ascii="Times New Roman" w:hAnsi="Times New Roman"/>
          <w:bCs/>
          <w:sz w:val="24"/>
          <w:szCs w:val="24"/>
        </w:rPr>
        <w:t xml:space="preserve">как </w:t>
      </w:r>
      <w:r w:rsidRPr="008E0F9D">
        <w:rPr>
          <w:rFonts w:ascii="Times New Roman" w:hAnsi="Times New Roman"/>
          <w:bCs/>
          <w:sz w:val="24"/>
          <w:szCs w:val="24"/>
        </w:rPr>
        <w:t>гармония, красота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DC2C8F">
        <w:rPr>
          <w:rFonts w:ascii="Times New Roman" w:hAnsi="Times New Roman"/>
          <w:bCs/>
          <w:sz w:val="24"/>
          <w:szCs w:val="24"/>
        </w:rPr>
        <w:t>действие</w:t>
      </w:r>
      <w:r w:rsidRPr="008E0F9D">
        <w:rPr>
          <w:rFonts w:ascii="Times New Roman" w:hAnsi="Times New Roman"/>
          <w:bCs/>
          <w:sz w:val="24"/>
          <w:szCs w:val="24"/>
        </w:rPr>
        <w:t xml:space="preserve"> (алгоритм действия) </w:t>
      </w:r>
      <w:r>
        <w:rPr>
          <w:rFonts w:ascii="Times New Roman" w:hAnsi="Times New Roman"/>
          <w:bCs/>
          <w:sz w:val="24"/>
          <w:szCs w:val="24"/>
        </w:rPr>
        <w:t>как</w:t>
      </w:r>
      <w:r w:rsidRPr="008E0F9D">
        <w:rPr>
          <w:rFonts w:ascii="Times New Roman" w:hAnsi="Times New Roman"/>
          <w:bCs/>
          <w:sz w:val="24"/>
          <w:szCs w:val="24"/>
        </w:rPr>
        <w:t xml:space="preserve"> применение канона “Господом Твоим”, </w:t>
      </w:r>
      <w:r>
        <w:rPr>
          <w:rFonts w:ascii="Times New Roman" w:hAnsi="Times New Roman"/>
          <w:bCs/>
          <w:sz w:val="24"/>
          <w:szCs w:val="24"/>
        </w:rPr>
        <w:t xml:space="preserve">как </w:t>
      </w:r>
      <w:r w:rsidRPr="008E0F9D">
        <w:rPr>
          <w:rFonts w:ascii="Times New Roman" w:hAnsi="Times New Roman"/>
          <w:bCs/>
          <w:sz w:val="24"/>
          <w:szCs w:val="24"/>
        </w:rPr>
        <w:t>закон</w:t>
      </w:r>
      <w:r>
        <w:rPr>
          <w:rFonts w:ascii="Times New Roman" w:hAnsi="Times New Roman"/>
          <w:bCs/>
          <w:sz w:val="24"/>
          <w:szCs w:val="24"/>
        </w:rPr>
        <w:t>, установленный самой природой</w:t>
      </w:r>
      <w:r w:rsidRPr="008E0F9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3E7FCA" w:rsidRDefault="003E7FCA" w:rsidP="00AD0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E731E" w:rsidRDefault="004618FE" w:rsidP="006E73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618FE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4667250" cy="2466975"/>
            <wp:effectExtent l="19050" t="0" r="0" b="0"/>
            <wp:docPr id="6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 l="11713" t="5653" b="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65" w:rsidRPr="003E7FCA" w:rsidRDefault="006A0465" w:rsidP="006E73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18FE" w:rsidRPr="004618FE" w:rsidRDefault="004618FE" w:rsidP="004618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618FE">
        <w:rPr>
          <w:rFonts w:ascii="Times New Roman" w:hAnsi="Times New Roman"/>
          <w:bCs/>
          <w:sz w:val="20"/>
          <w:szCs w:val="20"/>
        </w:rPr>
        <w:t>Рис.3. “Многолучевой” цивилизационно-ценностный профиль цивилизации.</w:t>
      </w:r>
    </w:p>
    <w:p w:rsidR="0081779C" w:rsidRPr="003E7FCA" w:rsidRDefault="0081779C" w:rsidP="00725E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25EC2" w:rsidRDefault="00725EC2" w:rsidP="00725E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Объёмная квадрига является символом простейшей системы управления, где сочетаются оба начала власти – иерархическая </w:t>
      </w:r>
      <w:r w:rsidRPr="006B3ECF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вертикаль</w:t>
      </w:r>
      <w:r w:rsidRPr="006B3ECF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с минимальным числом уровней, равным двум, и двух противоположностей в горизонтальной плоскости (демократическая </w:t>
      </w:r>
      <w:r w:rsidRPr="006B3ECF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горизонталь</w:t>
      </w:r>
      <w:r w:rsidRPr="006B3ECF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), согласованных между собой в треугольнике. </w:t>
      </w:r>
      <w:r w:rsidRPr="00725EC2">
        <w:rPr>
          <w:rFonts w:ascii="Times New Roman" w:hAnsi="Times New Roman"/>
          <w:bCs/>
          <w:sz w:val="24"/>
          <w:szCs w:val="24"/>
        </w:rPr>
        <w:t>Каждая из четырёх вершин может стать верхним иерархическим уровнем, а каждый из противолежащих этой вершине треугольников может служить моделью “демократии”.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7F7A">
        <w:rPr>
          <w:rFonts w:ascii="Times New Roman" w:hAnsi="Times New Roman"/>
          <w:bCs/>
          <w:sz w:val="24"/>
          <w:szCs w:val="24"/>
        </w:rPr>
        <w:lastRenderedPageBreak/>
        <w:t>Поскольку вокруг треугольника окружность описывается единственным  образом, то</w:t>
      </w:r>
      <w:r w:rsidR="007B13E1">
        <w:rPr>
          <w:rFonts w:ascii="Times New Roman" w:hAnsi="Times New Roman"/>
          <w:bCs/>
          <w:sz w:val="24"/>
          <w:szCs w:val="24"/>
        </w:rPr>
        <w:t xml:space="preserve"> наличие его в модели символизирует существование в ней вращательного движения вокруг оси, перпендикулярной к его плоскости. </w:t>
      </w:r>
      <w:r w:rsidR="00767F7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На рис.4 слева представлен известный символ, который </w:t>
      </w:r>
      <w:r w:rsidR="007B13E1">
        <w:rPr>
          <w:rFonts w:ascii="Times New Roman" w:hAnsi="Times New Roman"/>
          <w:bCs/>
          <w:sz w:val="24"/>
          <w:szCs w:val="24"/>
        </w:rPr>
        <w:t>Е.И. и Н.К.</w:t>
      </w:r>
      <w:r>
        <w:rPr>
          <w:rFonts w:ascii="Times New Roman" w:hAnsi="Times New Roman"/>
          <w:bCs/>
          <w:sz w:val="24"/>
          <w:szCs w:val="24"/>
        </w:rPr>
        <w:t>Рерих разместили на своём знамени Мира</w:t>
      </w:r>
      <w:r w:rsidR="007B13E1">
        <w:rPr>
          <w:rFonts w:ascii="Times New Roman" w:hAnsi="Times New Roman"/>
          <w:bCs/>
          <w:sz w:val="24"/>
          <w:szCs w:val="24"/>
        </w:rPr>
        <w:t>. Следовательно,</w:t>
      </w:r>
      <w:r>
        <w:rPr>
          <w:rFonts w:ascii="Times New Roman" w:hAnsi="Times New Roman"/>
          <w:bCs/>
          <w:sz w:val="24"/>
          <w:szCs w:val="24"/>
        </w:rPr>
        <w:t xml:space="preserve"> символ на знамени Мира тоже является квадригой</w:t>
      </w:r>
      <w:r w:rsidR="007B13E1">
        <w:rPr>
          <w:rFonts w:ascii="Times New Roman" w:hAnsi="Times New Roman"/>
          <w:bCs/>
          <w:sz w:val="24"/>
          <w:szCs w:val="24"/>
        </w:rPr>
        <w:t>, в которой сосуществуют четыре вращения</w:t>
      </w:r>
      <w:r w:rsidR="00802FD4">
        <w:rPr>
          <w:rFonts w:ascii="Times New Roman" w:hAnsi="Times New Roman"/>
          <w:bCs/>
          <w:sz w:val="24"/>
          <w:szCs w:val="24"/>
        </w:rPr>
        <w:t xml:space="preserve"> в одной плоскости, т.е. плоск</w:t>
      </w:r>
      <w:r w:rsidR="00F7260D">
        <w:rPr>
          <w:rFonts w:ascii="Times New Roman" w:hAnsi="Times New Roman"/>
          <w:bCs/>
          <w:sz w:val="24"/>
          <w:szCs w:val="24"/>
        </w:rPr>
        <w:t>им четырёхугольником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9385F" w:rsidRPr="00F160CA" w:rsidRDefault="0059385F" w:rsidP="00593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</w:t>
      </w:r>
      <w:r w:rsidR="00042F8D"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</w:t>
      </w:r>
    </w:p>
    <w:p w:rsidR="0059385F" w:rsidRDefault="005771F7" w:rsidP="0059385F">
      <w:pPr>
        <w:spacing w:after="0" w:line="240" w:lineRule="auto"/>
        <w:ind w:firstLine="709"/>
        <w:rPr>
          <w:rFonts w:ascii="Times New Roman" w:hAnsi="Times New Roman"/>
          <w:bCs/>
          <w:noProof/>
          <w:sz w:val="24"/>
          <w:szCs w:val="24"/>
        </w:rPr>
      </w:pPr>
      <w:r w:rsidRPr="005771F7">
        <w:rPr>
          <w:rFonts w:ascii="Times New Roman" w:hAnsi="Times New Roman" w:cs="Times New Roman"/>
          <w:noProof/>
        </w:rPr>
        <w:pict>
          <v:line id="_x0000_s1043" style="position:absolute;left:0;text-align:left;flip:x;z-index:251676672" from="296.4pt,36.45pt" to="359.4pt,87.15pt" strokecolor="red" strokeweight="1pt">
            <v:stroke dashstyle="dashDot"/>
            <w10:wrap side="left"/>
          </v:line>
        </w:pict>
      </w:r>
      <w:r w:rsidRPr="005771F7">
        <w:rPr>
          <w:rFonts w:ascii="Times New Roman" w:hAnsi="Times New Roman" w:cs="Times New Roman"/>
          <w:noProof/>
        </w:rPr>
        <w:pict>
          <v:line id="_x0000_s1037" style="position:absolute;left:0;text-align:left;flip:y;z-index:251670528" from="282.15pt,36.45pt" to="359.4pt,78.3pt" o:allowincell="f" strokeweight="3pt"/>
        </w:pict>
      </w:r>
      <w:r w:rsidRPr="005771F7">
        <w:rPr>
          <w:rFonts w:ascii="Times New Roman" w:hAnsi="Times New Roman" w:cs="Times New Roman"/>
          <w:noProof/>
        </w:rPr>
        <w:pict>
          <v:line id="_x0000_s1039" style="position:absolute;left:0;text-align:left;flip:y;z-index:251672576" from="318.9pt,36.45pt" to="359.4pt,92.55pt" strokeweight="4.5pt"/>
        </w:pict>
      </w:r>
      <w:r w:rsidRPr="005771F7">
        <w:rPr>
          <w:rFonts w:ascii="Times New Roman" w:hAnsi="Times New Roman" w:cs="Times New Roman"/>
          <w:b/>
          <w:noProof/>
        </w:rPr>
        <w:pict>
          <v:line id="_x0000_s1044" style="position:absolute;left:0;text-align:left;flip:x y;z-index:251677696" from="278.4pt,15.15pt" to="296.4pt,87.15pt" strokecolor="red" strokeweight="1pt">
            <v:stroke dashstyle="dashDot"/>
            <w10:wrap side="left"/>
          </v:line>
        </w:pict>
      </w:r>
      <w:r w:rsidRPr="005771F7">
        <w:rPr>
          <w:rFonts w:ascii="Times New Roman" w:hAnsi="Times New Roman" w:cs="Times New Roman"/>
          <w:b/>
          <w:noProof/>
        </w:rPr>
        <w:pict>
          <v:line id="_x0000_s1038" style="position:absolute;left:0;text-align:left;z-index:251671552" from="282.15pt,78.3pt" to="318.9pt,92.55pt" o:allowincell="f" strokecolor="red" strokeweight="4.5pt">
            <v:stroke dashstyle="1 1"/>
          </v:line>
        </w:pict>
      </w:r>
      <w:r w:rsidRPr="005771F7">
        <w:rPr>
          <w:rFonts w:ascii="Times New Roman" w:hAnsi="Times New Roman" w:cs="Times New Roman"/>
          <w:b/>
          <w:noProof/>
        </w:rPr>
        <w:pict>
          <v:line id="_x0000_s1041" style="position:absolute;left:0;text-align:left;flip:x y;z-index:251674624" from="278.4pt,9.45pt" to="359.4pt,36.45pt" o:allowincell="f" strokecolor="red" strokeweight="4.5pt">
            <v:stroke dashstyle="1 1"/>
          </v:line>
        </w:pict>
      </w:r>
      <w:r w:rsidRPr="005771F7">
        <w:rPr>
          <w:rFonts w:ascii="Times New Roman" w:hAnsi="Times New Roman" w:cs="Times New Roman"/>
          <w:b/>
          <w:noProof/>
        </w:rPr>
        <w:pict>
          <v:line id="_x0000_s1042" style="position:absolute;left:0;text-align:left;flip:x y;z-index:251675648" from="278.4pt,9.45pt" to="318.9pt,92.55pt" o:allowincell="f" strokeweight="4.5pt"/>
        </w:pict>
      </w:r>
      <w:r w:rsidRPr="005771F7">
        <w:rPr>
          <w:rFonts w:ascii="Times New Roman" w:hAnsi="Times New Roman" w:cs="Times New Roman"/>
          <w:b/>
          <w:noProof/>
        </w:rPr>
        <w:pict>
          <v:line id="_x0000_s1040" style="position:absolute;left:0;text-align:left;flip:x y;z-index:251673600" from="278.4pt,9.45pt" to="282.15pt,78.3pt" o:allowincell="f" strokeweight="3pt"/>
        </w:pict>
      </w:r>
      <w:r w:rsidR="0059385F">
        <w:rPr>
          <w:rFonts w:ascii="Times New Roman" w:hAnsi="Times New Roman"/>
          <w:bCs/>
          <w:noProof/>
          <w:sz w:val="24"/>
          <w:szCs w:val="24"/>
        </w:rPr>
        <w:t xml:space="preserve">   </w:t>
      </w:r>
      <w:r w:rsidR="001C53CE" w:rsidRPr="001C53CE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4114800" cy="1584960"/>
            <wp:effectExtent l="0" t="0" r="0" b="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00725" cy="2257425"/>
                      <a:chOff x="428596" y="1785926"/>
                      <a:chExt cx="5500725" cy="2257425"/>
                    </a:xfrm>
                  </a:grpSpPr>
                  <a:grpSp>
                    <a:nvGrpSpPr>
                      <a:cNvPr id="2" name="Group 3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428596" y="1785926"/>
                        <a:ext cx="5500725" cy="2257425"/>
                        <a:chOff x="4212" y="3139"/>
                        <a:chExt cx="6494" cy="2509"/>
                      </a:xfrm>
                    </a:grpSpPr>
                    <a:sp>
                      <a:nvSpPr>
                        <a:cNvPr id="35844" name="AutoShape 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212" y="3139"/>
                          <a:ext cx="6494" cy="2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45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894" y="3836"/>
                          <a:ext cx="849" cy="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>
                                <a:latin typeface="Arial" pitchFamily="34" charset="0"/>
                              </a:rPr>
                              <a:t>смысл</a:t>
                            </a:r>
                            <a:endParaRPr lang="ru-RU" sz="18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846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906" y="3278"/>
                          <a:ext cx="988" cy="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Arial" pitchFamily="34" charset="0"/>
                              </a:rPr>
                              <a:t>природа</a:t>
                            </a:r>
                            <a:endParaRPr lang="ru-RU" sz="1800" dirty="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847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5" y="3836"/>
                          <a:ext cx="1130" cy="1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48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470" y="4533"/>
                          <a:ext cx="706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49" name="Oval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59" y="4115"/>
                          <a:ext cx="282" cy="27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50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200" y="4393"/>
                          <a:ext cx="282" cy="27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51" name="Oval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17" y="4393"/>
                          <a:ext cx="282" cy="27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52" name="Line 1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470" y="3696"/>
                          <a:ext cx="1" cy="83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53" name="Line 1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047" y="4533"/>
                          <a:ext cx="423" cy="55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54" name="Line 1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047" y="4533"/>
                          <a:ext cx="1129" cy="557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55" name="Line 1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047" y="3696"/>
                          <a:ext cx="423" cy="1394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56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70" y="3696"/>
                          <a:ext cx="706" cy="837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5862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77" y="5109"/>
                          <a:ext cx="2555" cy="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Arial" pitchFamily="34" charset="0"/>
                              </a:rPr>
                              <a:t>       алгоритм действия </a:t>
                            </a:r>
                            <a:endParaRPr lang="ru-RU" sz="1800" dirty="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863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318" y="4394"/>
                          <a:ext cx="1448" cy="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latin typeface="Arial" pitchFamily="34" charset="0"/>
                              </a:rPr>
                              <a:t>ощущение</a:t>
                            </a:r>
                            <a:endParaRPr lang="ru-RU" sz="1800" dirty="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864" name="Line 2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471" y="4115"/>
                          <a:ext cx="706" cy="4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59385F"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:rsidR="0059385F" w:rsidRPr="001C53CE" w:rsidRDefault="00D77C5A" w:rsidP="00042F8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Рис.4. </w:t>
      </w:r>
      <w:r w:rsidR="0059385F" w:rsidRPr="001C53CE">
        <w:rPr>
          <w:rFonts w:ascii="Times New Roman" w:hAnsi="Times New Roman"/>
          <w:bCs/>
          <w:sz w:val="20"/>
          <w:szCs w:val="20"/>
        </w:rPr>
        <w:t xml:space="preserve">Геометрический образ простейшей двухуровневой иерархической структуры.  </w:t>
      </w:r>
    </w:p>
    <w:p w:rsidR="0059385F" w:rsidRPr="003E7FCA" w:rsidRDefault="0059385F" w:rsidP="00725E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18FE" w:rsidRDefault="00725EC2" w:rsidP="00725E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сравнения </w:t>
      </w:r>
      <w:r w:rsidR="005B3D81">
        <w:rPr>
          <w:rFonts w:ascii="Times New Roman" w:hAnsi="Times New Roman"/>
          <w:bCs/>
          <w:sz w:val="24"/>
          <w:szCs w:val="24"/>
        </w:rPr>
        <w:t>четырёхпозиционных моделей</w:t>
      </w:r>
      <w:r w:rsidR="00FA32A7">
        <w:rPr>
          <w:rFonts w:ascii="Times New Roman" w:hAnsi="Times New Roman"/>
          <w:bCs/>
          <w:sz w:val="24"/>
          <w:szCs w:val="24"/>
        </w:rPr>
        <w:t xml:space="preserve"> с рис.4</w:t>
      </w:r>
      <w:r w:rsidR="005B3D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между собой следует, что </w:t>
      </w:r>
      <w:r w:rsidRPr="001C53CE">
        <w:rPr>
          <w:rFonts w:ascii="Times New Roman" w:hAnsi="Times New Roman"/>
          <w:bCs/>
          <w:sz w:val="24"/>
          <w:szCs w:val="24"/>
        </w:rPr>
        <w:t>квадрига по классификации С.И.Сухоноса</w:t>
      </w:r>
      <w:r w:rsidR="00622D7C" w:rsidRPr="00622D7C">
        <w:rPr>
          <w:rFonts w:ascii="Times New Roman" w:hAnsi="Times New Roman"/>
          <w:bCs/>
          <w:sz w:val="24"/>
          <w:szCs w:val="24"/>
        </w:rPr>
        <w:t xml:space="preserve"> [2]</w:t>
      </w:r>
      <w:r w:rsidRPr="001C53CE">
        <w:rPr>
          <w:rFonts w:ascii="Times New Roman" w:hAnsi="Times New Roman"/>
          <w:bCs/>
          <w:sz w:val="24"/>
          <w:szCs w:val="24"/>
        </w:rPr>
        <w:t xml:space="preserve"> относится к типу </w:t>
      </w:r>
      <w:r w:rsidR="005B3D81">
        <w:rPr>
          <w:rFonts w:ascii="Times New Roman" w:hAnsi="Times New Roman"/>
          <w:bCs/>
          <w:sz w:val="24"/>
          <w:szCs w:val="24"/>
        </w:rPr>
        <w:t xml:space="preserve">систем </w:t>
      </w:r>
      <w:r w:rsidRPr="001C53CE">
        <w:rPr>
          <w:rFonts w:ascii="Times New Roman" w:hAnsi="Times New Roman"/>
          <w:bCs/>
          <w:sz w:val="24"/>
          <w:szCs w:val="24"/>
        </w:rPr>
        <w:t xml:space="preserve">центр-периферия, </w:t>
      </w:r>
      <w:r>
        <w:rPr>
          <w:rFonts w:ascii="Times New Roman" w:hAnsi="Times New Roman"/>
          <w:bCs/>
          <w:sz w:val="24"/>
          <w:szCs w:val="24"/>
        </w:rPr>
        <w:t xml:space="preserve">причём,  центр формирует верхний уровень и три нисходящих треугольника, а периферию – нижний уровень в форме треугольника в горизонтальной плоскости (демократическая </w:t>
      </w:r>
      <w:r w:rsidRPr="006B3ECF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горизонталь</w:t>
      </w:r>
      <w:r w:rsidRPr="006B3ECF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E86D69">
        <w:rPr>
          <w:rFonts w:ascii="Times New Roman" w:hAnsi="Times New Roman"/>
          <w:bCs/>
          <w:sz w:val="24"/>
          <w:szCs w:val="24"/>
        </w:rPr>
        <w:t>Центры капитала и власти постепенно становились основой организации управления развитием всего Человечества в рамках разрабатываемых концепций Мира механистического типа</w:t>
      </w:r>
      <w:r>
        <w:rPr>
          <w:rFonts w:ascii="Times New Roman" w:hAnsi="Times New Roman"/>
          <w:bCs/>
          <w:sz w:val="24"/>
          <w:szCs w:val="24"/>
        </w:rPr>
        <w:t>, о</w:t>
      </w:r>
      <w:r w:rsidRPr="00E86D69">
        <w:rPr>
          <w:rFonts w:ascii="Times New Roman" w:hAnsi="Times New Roman"/>
          <w:bCs/>
          <w:sz w:val="24"/>
          <w:szCs w:val="24"/>
        </w:rPr>
        <w:t>снову</w:t>
      </w:r>
      <w:r>
        <w:rPr>
          <w:rFonts w:ascii="Times New Roman" w:hAnsi="Times New Roman"/>
          <w:bCs/>
          <w:sz w:val="24"/>
          <w:szCs w:val="24"/>
        </w:rPr>
        <w:t xml:space="preserve"> которых</w:t>
      </w:r>
      <w:r w:rsidRPr="00E86D69">
        <w:rPr>
          <w:rFonts w:ascii="Times New Roman" w:hAnsi="Times New Roman"/>
          <w:bCs/>
          <w:sz w:val="24"/>
          <w:szCs w:val="24"/>
        </w:rPr>
        <w:t xml:space="preserve"> составляет второй закон механики Ньютона: </w:t>
      </w:r>
      <w:r w:rsidRPr="001C53CE">
        <w:rPr>
          <w:rFonts w:ascii="Times New Roman" w:hAnsi="Times New Roman"/>
          <w:bCs/>
          <w:sz w:val="24"/>
          <w:szCs w:val="24"/>
        </w:rPr>
        <w:t>действие равно противодействию (не сила, не энергия!).</w:t>
      </w:r>
    </w:p>
    <w:p w:rsidR="001C53CE" w:rsidRDefault="001C770D" w:rsidP="001C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Е.И. и Н.К.Рерих</w:t>
      </w:r>
      <w:r w:rsidR="00F7260D">
        <w:rPr>
          <w:rFonts w:ascii="Times New Roman" w:hAnsi="Times New Roman"/>
          <w:bCs/>
          <w:sz w:val="24"/>
          <w:szCs w:val="24"/>
        </w:rPr>
        <w:t xml:space="preserve"> предложили более </w:t>
      </w:r>
      <w:r w:rsidR="001C53CE" w:rsidRPr="007E417D">
        <w:rPr>
          <w:rFonts w:ascii="Times New Roman" w:hAnsi="Times New Roman" w:cs="Times New Roman"/>
          <w:bCs/>
          <w:sz w:val="24"/>
          <w:szCs w:val="24"/>
        </w:rPr>
        <w:t>совершен</w:t>
      </w:r>
      <w:r w:rsidR="00F7260D">
        <w:rPr>
          <w:rFonts w:ascii="Times New Roman" w:hAnsi="Times New Roman" w:cs="Times New Roman"/>
          <w:bCs/>
          <w:sz w:val="24"/>
          <w:szCs w:val="24"/>
        </w:rPr>
        <w:t xml:space="preserve">ную трёхуровневую </w:t>
      </w:r>
      <w:r w:rsidR="001C53CE" w:rsidRPr="007E417D">
        <w:rPr>
          <w:rFonts w:ascii="Times New Roman" w:hAnsi="Times New Roman" w:cs="Times New Roman"/>
          <w:bCs/>
          <w:sz w:val="24"/>
          <w:szCs w:val="24"/>
        </w:rPr>
        <w:t>модель Мира,</w:t>
      </w:r>
      <w:r w:rsidR="00767F7A">
        <w:rPr>
          <w:rFonts w:ascii="Times New Roman" w:hAnsi="Times New Roman" w:cs="Times New Roman"/>
          <w:bCs/>
          <w:sz w:val="24"/>
          <w:szCs w:val="24"/>
        </w:rPr>
        <w:t xml:space="preserve"> в которой </w:t>
      </w:r>
      <w:r w:rsidR="001C53CE" w:rsidRPr="007E417D">
        <w:rPr>
          <w:rFonts w:ascii="Times New Roman" w:hAnsi="Times New Roman" w:cs="Times New Roman"/>
          <w:bCs/>
          <w:sz w:val="24"/>
          <w:szCs w:val="24"/>
        </w:rPr>
        <w:t xml:space="preserve">верхний и нижний уровни </w:t>
      </w:r>
      <w:r w:rsidR="00767F7A">
        <w:rPr>
          <w:rFonts w:ascii="Times New Roman" w:hAnsi="Times New Roman" w:cs="Times New Roman"/>
          <w:bCs/>
          <w:sz w:val="24"/>
          <w:szCs w:val="24"/>
        </w:rPr>
        <w:t>разделены</w:t>
      </w:r>
      <w:r w:rsidR="001C53CE" w:rsidRPr="007E417D">
        <w:rPr>
          <w:rFonts w:ascii="Times New Roman" w:hAnsi="Times New Roman" w:cs="Times New Roman"/>
          <w:bCs/>
          <w:sz w:val="24"/>
          <w:szCs w:val="24"/>
        </w:rPr>
        <w:t xml:space="preserve"> горизонтальн</w:t>
      </w:r>
      <w:r w:rsidR="00767F7A">
        <w:rPr>
          <w:rFonts w:ascii="Times New Roman" w:hAnsi="Times New Roman" w:cs="Times New Roman"/>
          <w:bCs/>
          <w:sz w:val="24"/>
          <w:szCs w:val="24"/>
        </w:rPr>
        <w:t>ой</w:t>
      </w:r>
      <w:r w:rsidR="001C53CE" w:rsidRPr="007E417D">
        <w:rPr>
          <w:rFonts w:ascii="Times New Roman" w:hAnsi="Times New Roman" w:cs="Times New Roman"/>
          <w:bCs/>
          <w:sz w:val="24"/>
          <w:szCs w:val="24"/>
        </w:rPr>
        <w:t xml:space="preserve"> плоскость</w:t>
      </w:r>
      <w:r w:rsidR="00767F7A">
        <w:rPr>
          <w:rFonts w:ascii="Times New Roman" w:hAnsi="Times New Roman" w:cs="Times New Roman"/>
          <w:bCs/>
          <w:sz w:val="24"/>
          <w:szCs w:val="24"/>
        </w:rPr>
        <w:t xml:space="preserve">ю. </w:t>
      </w:r>
      <w:r w:rsidR="001C53CE" w:rsidRPr="007E4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3CE" w:rsidRPr="007E417D">
        <w:rPr>
          <w:rFonts w:ascii="Times New Roman" w:hAnsi="Times New Roman" w:cs="Times New Roman"/>
          <w:sz w:val="24"/>
          <w:szCs w:val="24"/>
        </w:rPr>
        <w:t xml:space="preserve">“Земное строение  подобно пирамиде. Теперь попробуйте из каждой точки поступательной спирали опустить четыре грани пирамиды. Получите как бы четыре якоря, опущенных в низшие слои материи. Такое строительство будет призрачным, ибо будет </w:t>
      </w:r>
      <w:r w:rsidR="001C53CE" w:rsidRPr="00DC2C8F">
        <w:rPr>
          <w:rFonts w:ascii="Times New Roman" w:hAnsi="Times New Roman" w:cs="Times New Roman"/>
          <w:sz w:val="24"/>
          <w:szCs w:val="24"/>
        </w:rPr>
        <w:t>построено на слоях отживших…</w:t>
      </w:r>
      <w:r w:rsidR="001C53CE" w:rsidRPr="007E41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53CE" w:rsidRPr="001C53CE">
        <w:rPr>
          <w:rFonts w:ascii="Times New Roman" w:hAnsi="Times New Roman" w:cs="Times New Roman"/>
          <w:sz w:val="24"/>
          <w:szCs w:val="24"/>
        </w:rPr>
        <w:t>Эволюция мира складывается из революций или взрывов материи.</w:t>
      </w:r>
      <w:r w:rsidR="001C53CE" w:rsidRPr="007E417D">
        <w:rPr>
          <w:rFonts w:ascii="Times New Roman" w:hAnsi="Times New Roman" w:cs="Times New Roman"/>
          <w:sz w:val="24"/>
          <w:szCs w:val="24"/>
        </w:rPr>
        <w:t xml:space="preserve"> Каждая революция имеет поступательное движение вверх. Каждый взрыв в конструкции своей действует спирально…</w:t>
      </w:r>
      <w:r w:rsidR="001C53CE" w:rsidRPr="007E41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53CE" w:rsidRPr="001C53CE">
        <w:rPr>
          <w:rFonts w:ascii="Times New Roman" w:hAnsi="Times New Roman" w:cs="Times New Roman"/>
          <w:sz w:val="24"/>
          <w:szCs w:val="24"/>
        </w:rPr>
        <w:t>Космос созидается пульсацией, иначе говоря, взрывами. Ритм взрывов даёт стройность творениям.</w:t>
      </w:r>
      <w:r w:rsidR="001C53CE" w:rsidRPr="007E417D">
        <w:rPr>
          <w:rFonts w:ascii="Times New Roman" w:hAnsi="Times New Roman" w:cs="Times New Roman"/>
          <w:sz w:val="24"/>
          <w:szCs w:val="24"/>
        </w:rPr>
        <w:t xml:space="preserve"> Именно, знание духа переносит нить Космоса в жизнь проявленную. Надо мечом сверкающим отделить ступень нарождения</w:t>
      </w:r>
      <w:r w:rsidR="001C53CE" w:rsidRPr="00715F9F">
        <w:rPr>
          <w:rFonts w:ascii="Times New Roman" w:hAnsi="Times New Roman" w:cs="Times New Roman"/>
          <w:sz w:val="24"/>
          <w:szCs w:val="24"/>
        </w:rPr>
        <w:t>”</w:t>
      </w:r>
      <w:r w:rsidR="001C53CE">
        <w:rPr>
          <w:sz w:val="24"/>
          <w:szCs w:val="24"/>
        </w:rPr>
        <w:t xml:space="preserve">.  </w:t>
      </w:r>
    </w:p>
    <w:p w:rsidR="005C7B18" w:rsidRPr="005C7B18" w:rsidRDefault="005C7B18" w:rsidP="00042F8D">
      <w:pPr>
        <w:pStyle w:val="3490"/>
      </w:pPr>
    </w:p>
    <w:p w:rsidR="001C53CE" w:rsidRDefault="00A060FB" w:rsidP="00A060FB">
      <w:pPr>
        <w:spacing w:after="0" w:line="240" w:lineRule="auto"/>
        <w:jc w:val="both"/>
        <w:rPr>
          <w:sz w:val="24"/>
          <w:szCs w:val="24"/>
        </w:rPr>
      </w:pPr>
      <w:r w:rsidRPr="00A060FB">
        <w:rPr>
          <w:noProof/>
          <w:sz w:val="24"/>
          <w:szCs w:val="24"/>
        </w:rPr>
        <w:drawing>
          <wp:inline distT="0" distB="0" distL="0" distR="0">
            <wp:extent cx="5940425" cy="1575464"/>
            <wp:effectExtent l="19050" t="0" r="3175" b="0"/>
            <wp:docPr id="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748" b="38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376" w:rsidRPr="003E7FCA" w:rsidRDefault="000D0376" w:rsidP="00A060FB">
      <w:pPr>
        <w:spacing w:after="0" w:line="240" w:lineRule="auto"/>
        <w:jc w:val="both"/>
        <w:rPr>
          <w:sz w:val="24"/>
          <w:szCs w:val="24"/>
        </w:rPr>
      </w:pPr>
    </w:p>
    <w:p w:rsidR="00A060FB" w:rsidRPr="00A060FB" w:rsidRDefault="00A060FB" w:rsidP="00A06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60FB">
        <w:rPr>
          <w:rFonts w:ascii="Times New Roman" w:hAnsi="Times New Roman"/>
          <w:bCs/>
          <w:sz w:val="20"/>
          <w:szCs w:val="20"/>
        </w:rPr>
        <w:t xml:space="preserve">Рис.5. Слева направо: модель Е.И. и Н.К.Рерихов в форме октаэдра; космологическая модель сущности природы, первопорядка и человека </w:t>
      </w:r>
      <w:r w:rsidR="004D7977">
        <w:rPr>
          <w:rFonts w:ascii="Times New Roman" w:hAnsi="Times New Roman"/>
          <w:bCs/>
          <w:sz w:val="20"/>
          <w:szCs w:val="20"/>
        </w:rPr>
        <w:t xml:space="preserve">Дао </w:t>
      </w:r>
      <w:r w:rsidRPr="00A060FB">
        <w:rPr>
          <w:rFonts w:ascii="Times New Roman" w:hAnsi="Times New Roman"/>
          <w:bCs/>
          <w:sz w:val="20"/>
          <w:szCs w:val="20"/>
        </w:rPr>
        <w:t xml:space="preserve">по А.Е.Лукьянову; </w:t>
      </w:r>
      <w:r w:rsidR="00C23A44">
        <w:rPr>
          <w:rFonts w:ascii="Times New Roman" w:hAnsi="Times New Roman"/>
          <w:bCs/>
          <w:sz w:val="20"/>
          <w:szCs w:val="20"/>
        </w:rPr>
        <w:t xml:space="preserve"> </w:t>
      </w:r>
      <w:r w:rsidRPr="00A060FB">
        <w:rPr>
          <w:rFonts w:ascii="Times New Roman" w:hAnsi="Times New Roman"/>
          <w:bCs/>
          <w:sz w:val="20"/>
          <w:szCs w:val="20"/>
        </w:rPr>
        <w:t>проекци</w:t>
      </w:r>
      <w:r w:rsidR="00C23A44">
        <w:rPr>
          <w:rFonts w:ascii="Times New Roman" w:hAnsi="Times New Roman"/>
          <w:bCs/>
          <w:sz w:val="20"/>
          <w:szCs w:val="20"/>
        </w:rPr>
        <w:t>и</w:t>
      </w:r>
      <w:r w:rsidRPr="00A060FB">
        <w:rPr>
          <w:rFonts w:ascii="Times New Roman" w:hAnsi="Times New Roman"/>
          <w:bCs/>
          <w:sz w:val="20"/>
          <w:szCs w:val="20"/>
        </w:rPr>
        <w:t xml:space="preserve"> Дао на горизонтальную и </w:t>
      </w:r>
      <w:r w:rsidR="00C23A44">
        <w:rPr>
          <w:rFonts w:ascii="Times New Roman" w:hAnsi="Times New Roman"/>
          <w:bCs/>
          <w:sz w:val="20"/>
          <w:szCs w:val="20"/>
        </w:rPr>
        <w:t xml:space="preserve">на </w:t>
      </w:r>
      <w:r w:rsidRPr="00A060FB">
        <w:rPr>
          <w:rFonts w:ascii="Times New Roman" w:hAnsi="Times New Roman"/>
          <w:bCs/>
          <w:sz w:val="20"/>
          <w:szCs w:val="20"/>
        </w:rPr>
        <w:t>вертикальную плоскост</w:t>
      </w:r>
      <w:r w:rsidR="00C23A44">
        <w:rPr>
          <w:rFonts w:ascii="Times New Roman" w:hAnsi="Times New Roman"/>
          <w:bCs/>
          <w:sz w:val="20"/>
          <w:szCs w:val="20"/>
        </w:rPr>
        <w:t>ь</w:t>
      </w:r>
      <w:r w:rsidRPr="00A060FB">
        <w:rPr>
          <w:rFonts w:ascii="Times New Roman" w:hAnsi="Times New Roman"/>
          <w:bCs/>
          <w:sz w:val="20"/>
          <w:szCs w:val="20"/>
        </w:rPr>
        <w:t>.</w:t>
      </w:r>
      <w:r w:rsidR="00C23A44">
        <w:rPr>
          <w:rFonts w:ascii="Times New Roman" w:hAnsi="Times New Roman"/>
          <w:bCs/>
          <w:sz w:val="20"/>
          <w:szCs w:val="20"/>
        </w:rPr>
        <w:t xml:space="preserve"> </w:t>
      </w:r>
      <w:r w:rsidRPr="00A060FB">
        <w:rPr>
          <w:rFonts w:ascii="Times New Roman" w:hAnsi="Times New Roman"/>
          <w:bCs/>
          <w:sz w:val="20"/>
          <w:szCs w:val="20"/>
        </w:rPr>
        <w:t xml:space="preserve"> </w:t>
      </w:r>
    </w:p>
    <w:p w:rsidR="00AC096B" w:rsidRPr="003E7FCA" w:rsidRDefault="00AC096B" w:rsidP="00053B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22D7C" w:rsidRPr="00042F8D" w:rsidRDefault="00622D7C" w:rsidP="00042F8D">
      <w:pPr>
        <w:pStyle w:val="3490"/>
      </w:pPr>
      <w:r w:rsidRPr="00042F8D">
        <w:t xml:space="preserve">Таким образом, в качестве более совершенной модели Е.И. и Н.К.Рерих рассматривается восьмигранник или две одинаковые, сложенные основаниями пирамиды, </w:t>
      </w:r>
      <w:r w:rsidRPr="00042F8D">
        <w:lastRenderedPageBreak/>
        <w:t xml:space="preserve">где основанием служит плоский четырёхугольник, а гранями треугольники. Вершины пирамид располагаются на перпендикуляре (иерархическая “вертикаль”) к плоскости четырёхугольника, но по разные стороны её. Если четырёхугольник является квадратом, то  восьмигранник превращается в октаэдр, правильное тело (рис.5, слева). В этой тетраэдрической модели естественным образом сочетаются обе координатные структуры, рассмотренные ранее, – плоская (“четырёхлучевая” в горизонтальной плоскости как на рис.2) и объёмная (“шестилучевая”). В модели имеется ритмично пульсирующий центр, причём, его пульсация “действует спирально”, т.е. вызывает движение-вращение, “даёт стройность творениям”, но требуется выделить порождаемый элемент структуры, точнее, “отделить ступень нарождения”.        </w:t>
      </w:r>
    </w:p>
    <w:p w:rsidR="00AC096B" w:rsidRDefault="00AC096B" w:rsidP="00AC09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7001">
        <w:rPr>
          <w:rFonts w:ascii="Times New Roman" w:hAnsi="Times New Roman"/>
          <w:bCs/>
          <w:sz w:val="24"/>
          <w:szCs w:val="24"/>
        </w:rPr>
        <w:t>Использование правильных тел при конструировании различных моделей Мира свидетельствует о возможности существования соразмерности парных элементов, как материальных, так и идеальных в их структурах, точнее, о гармонизации движений-изменений состояний структурированных систем.</w:t>
      </w:r>
      <w:r w:rsidRPr="001B7001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Ю.С.Владимиров</w:t>
      </w:r>
      <w:r w:rsidR="00370984" w:rsidRPr="00370984">
        <w:rPr>
          <w:rFonts w:ascii="Times New Roman" w:hAnsi="Times New Roman"/>
          <w:bCs/>
          <w:sz w:val="24"/>
          <w:szCs w:val="24"/>
        </w:rPr>
        <w:t xml:space="preserve"> [13]</w:t>
      </w:r>
      <w:r w:rsidRPr="00495C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отмечал, что идеи соразмерности возникли ещё у древних мыслителей в их учениях о гармонии мира. </w:t>
      </w:r>
    </w:p>
    <w:p w:rsidR="00AC096B" w:rsidRPr="005D042A" w:rsidRDefault="00AC096B" w:rsidP="00AC09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Геометрический принцип отклонения от балансного равновесия и порождение очередной противоположности в виртуальной точке баланса  предопределили классификацию физических теорий по свойствам симметрии уравнений математической физики. Их общие решения описывают фундаментальные закономерности наблюдаемых природных явлений. </w:t>
      </w:r>
      <w:r w:rsidRPr="001B7001">
        <w:rPr>
          <w:rFonts w:ascii="Times New Roman" w:hAnsi="Times New Roman"/>
          <w:bCs/>
          <w:sz w:val="24"/>
          <w:szCs w:val="24"/>
        </w:rPr>
        <w:t>В.И.Арнольд</w:t>
      </w:r>
      <w:r w:rsidR="00370984" w:rsidRPr="00370984">
        <w:rPr>
          <w:rFonts w:ascii="Times New Roman" w:hAnsi="Times New Roman"/>
          <w:bCs/>
          <w:sz w:val="24"/>
          <w:szCs w:val="24"/>
        </w:rPr>
        <w:t xml:space="preserve"> [14]</w:t>
      </w:r>
      <w:r w:rsidRPr="001B7001">
        <w:rPr>
          <w:rFonts w:ascii="Times New Roman" w:hAnsi="Times New Roman"/>
          <w:bCs/>
          <w:sz w:val="24"/>
          <w:szCs w:val="24"/>
        </w:rPr>
        <w:t>, обсуждая результаты наиболее ярких работ по геометрическому представлению скачкообразных изменений (катастроф), особо выделяет идеи</w:t>
      </w:r>
      <w:r w:rsidRPr="00CC0C8A">
        <w:rPr>
          <w:rFonts w:ascii="Times New Roman" w:hAnsi="Times New Roman"/>
          <w:bCs/>
          <w:sz w:val="24"/>
          <w:szCs w:val="24"/>
        </w:rPr>
        <w:t xml:space="preserve"> </w:t>
      </w:r>
      <w:r w:rsidRPr="001B7001">
        <w:rPr>
          <w:rFonts w:ascii="Times New Roman" w:hAnsi="Times New Roman"/>
          <w:bCs/>
          <w:sz w:val="24"/>
          <w:szCs w:val="24"/>
        </w:rPr>
        <w:t>А.А.Андронова и его учеников</w:t>
      </w:r>
      <w:r w:rsidR="00370984" w:rsidRPr="00370984">
        <w:rPr>
          <w:rFonts w:ascii="Times New Roman" w:hAnsi="Times New Roman"/>
          <w:bCs/>
          <w:sz w:val="24"/>
          <w:szCs w:val="24"/>
        </w:rPr>
        <w:t xml:space="preserve"> [15]</w:t>
      </w:r>
      <w:r>
        <w:rPr>
          <w:rFonts w:ascii="Times New Roman" w:hAnsi="Times New Roman"/>
          <w:bCs/>
          <w:sz w:val="24"/>
          <w:szCs w:val="24"/>
        </w:rPr>
        <w:t xml:space="preserve"> по </w:t>
      </w:r>
      <w:r w:rsidRPr="001B7001">
        <w:rPr>
          <w:rFonts w:ascii="Times New Roman" w:hAnsi="Times New Roman"/>
          <w:bCs/>
          <w:sz w:val="24"/>
          <w:szCs w:val="24"/>
        </w:rPr>
        <w:t xml:space="preserve">структурной устойчивости и </w:t>
      </w:r>
      <w:r>
        <w:rPr>
          <w:rFonts w:ascii="Times New Roman" w:hAnsi="Times New Roman"/>
          <w:bCs/>
          <w:sz w:val="24"/>
          <w:szCs w:val="24"/>
        </w:rPr>
        <w:t>с</w:t>
      </w:r>
      <w:r w:rsidRPr="001B7001">
        <w:rPr>
          <w:rFonts w:ascii="Times New Roman" w:hAnsi="Times New Roman"/>
          <w:bCs/>
          <w:sz w:val="24"/>
          <w:szCs w:val="24"/>
        </w:rPr>
        <w:t>оразмерности в качественной теории дифференциальных уравнений.</w:t>
      </w:r>
      <w:r>
        <w:rPr>
          <w:rFonts w:ascii="Times New Roman" w:hAnsi="Times New Roman"/>
          <w:bCs/>
          <w:sz w:val="24"/>
          <w:szCs w:val="24"/>
        </w:rPr>
        <w:t xml:space="preserve">  Ещё в 1939 году в совместной работе А.А.Андронова и Е.А.Леонтовича</w:t>
      </w:r>
      <w:r w:rsidR="00370984" w:rsidRPr="00370984">
        <w:rPr>
          <w:rFonts w:ascii="Times New Roman" w:hAnsi="Times New Roman"/>
          <w:bCs/>
          <w:sz w:val="24"/>
          <w:szCs w:val="24"/>
        </w:rPr>
        <w:t xml:space="preserve"> [16]</w:t>
      </w:r>
      <w:r>
        <w:rPr>
          <w:rFonts w:ascii="Times New Roman" w:hAnsi="Times New Roman"/>
          <w:bCs/>
          <w:sz w:val="24"/>
          <w:szCs w:val="24"/>
        </w:rPr>
        <w:t xml:space="preserve"> были исследованы рождение цикла (циклического движения) из положения равновесия и из петли сепаратрисы, где имеется  точка ветвления, обычно служащая вершиной пирамиды в тетраэдрических  моделях. </w:t>
      </w:r>
    </w:p>
    <w:p w:rsidR="008445E1" w:rsidRPr="001B7001" w:rsidRDefault="00053B31" w:rsidP="00AC09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Более общие результаты по закономерностям динамики движений-изменений структурированного Мироздания были получены А.Е.Лукьяновым</w:t>
      </w:r>
      <w:r w:rsidR="00370984" w:rsidRPr="00370984">
        <w:rPr>
          <w:rFonts w:ascii="Times New Roman" w:hAnsi="Times New Roman"/>
          <w:bCs/>
          <w:sz w:val="24"/>
          <w:szCs w:val="24"/>
        </w:rPr>
        <w:t xml:space="preserve"> [17]</w:t>
      </w:r>
      <w:r>
        <w:rPr>
          <w:rFonts w:ascii="Times New Roman" w:hAnsi="Times New Roman"/>
          <w:bCs/>
          <w:sz w:val="24"/>
          <w:szCs w:val="24"/>
        </w:rPr>
        <w:t xml:space="preserve"> на базе исследований символьной мировоззренческой системы древних китайцев </w:t>
      </w:r>
      <w:r w:rsidRPr="00C0580D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Книги Перемен</w:t>
      </w:r>
      <w:r w:rsidRPr="00C0580D">
        <w:rPr>
          <w:rFonts w:ascii="Times New Roman" w:hAnsi="Times New Roman"/>
          <w:bCs/>
          <w:sz w:val="24"/>
          <w:szCs w:val="24"/>
        </w:rPr>
        <w:t>”</w:t>
      </w:r>
      <w:r w:rsidR="00A34957">
        <w:rPr>
          <w:rFonts w:ascii="Times New Roman" w:hAnsi="Times New Roman"/>
          <w:bCs/>
          <w:sz w:val="24"/>
          <w:szCs w:val="24"/>
        </w:rPr>
        <w:t xml:space="preserve"> (И Цзин)</w:t>
      </w:r>
      <w:r>
        <w:rPr>
          <w:rFonts w:ascii="Times New Roman" w:hAnsi="Times New Roman"/>
          <w:bCs/>
          <w:sz w:val="24"/>
          <w:szCs w:val="24"/>
        </w:rPr>
        <w:t>. На рис.5 вторым с</w:t>
      </w:r>
      <w:r w:rsidR="00AC096B">
        <w:rPr>
          <w:rFonts w:ascii="Times New Roman" w:hAnsi="Times New Roman"/>
          <w:bCs/>
          <w:sz w:val="24"/>
          <w:szCs w:val="24"/>
        </w:rPr>
        <w:t>пра</w:t>
      </w:r>
      <w:r>
        <w:rPr>
          <w:rFonts w:ascii="Times New Roman" w:hAnsi="Times New Roman"/>
          <w:bCs/>
          <w:sz w:val="24"/>
          <w:szCs w:val="24"/>
        </w:rPr>
        <w:t xml:space="preserve">ва представлено </w:t>
      </w:r>
      <w:r w:rsidRPr="006A41D7">
        <w:rPr>
          <w:rFonts w:ascii="Times New Roman" w:hAnsi="Times New Roman"/>
          <w:bCs/>
          <w:sz w:val="24"/>
          <w:szCs w:val="24"/>
        </w:rPr>
        <w:t>“</w:t>
      </w:r>
      <w:r w:rsidRPr="000B090F">
        <w:rPr>
          <w:rFonts w:ascii="Times New Roman" w:hAnsi="Times New Roman"/>
          <w:bCs/>
          <w:sz w:val="24"/>
          <w:szCs w:val="24"/>
        </w:rPr>
        <w:t>спиральное развёртывание генетического кода Дао Восток-Юг-Зенит-Центр-Надир-Запад-Север-Восток</w:t>
      </w:r>
      <w:r w:rsidRPr="006A41D7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5130D">
        <w:rPr>
          <w:rFonts w:ascii="Times New Roman" w:hAnsi="Times New Roman"/>
          <w:sz w:val="24"/>
          <w:szCs w:val="24"/>
        </w:rPr>
        <w:t>Дао, или путь развития мир</w:t>
      </w:r>
      <w:r>
        <w:rPr>
          <w:rFonts w:ascii="Times New Roman" w:hAnsi="Times New Roman"/>
          <w:sz w:val="24"/>
          <w:szCs w:val="24"/>
        </w:rPr>
        <w:t>а</w:t>
      </w:r>
      <w:r w:rsidRPr="0095130D">
        <w:rPr>
          <w:rFonts w:ascii="Times New Roman" w:hAnsi="Times New Roman"/>
          <w:sz w:val="24"/>
          <w:szCs w:val="24"/>
        </w:rPr>
        <w:t xml:space="preserve">, проходит  по фазовой траектории, напоминающей скрипичный ключ, вращающийся вокруг вертикальной оси. </w:t>
      </w:r>
      <w:r w:rsidR="008445E1">
        <w:rPr>
          <w:rFonts w:ascii="Times New Roman" w:hAnsi="Times New Roman"/>
          <w:bCs/>
          <w:sz w:val="24"/>
          <w:szCs w:val="24"/>
        </w:rPr>
        <w:t xml:space="preserve">А.Е.Лукьянов  полагает, что </w:t>
      </w:r>
      <w:r w:rsidR="008445E1" w:rsidRPr="00D12F66">
        <w:rPr>
          <w:rFonts w:ascii="Times New Roman" w:hAnsi="Times New Roman"/>
          <w:bCs/>
          <w:sz w:val="24"/>
          <w:szCs w:val="24"/>
        </w:rPr>
        <w:t xml:space="preserve">образное видение  развития Мироздания у древних китайцев связано </w:t>
      </w:r>
      <w:r w:rsidR="008445E1" w:rsidRPr="001B7001">
        <w:rPr>
          <w:rFonts w:ascii="Times New Roman" w:hAnsi="Times New Roman"/>
          <w:bCs/>
          <w:sz w:val="24"/>
          <w:szCs w:val="24"/>
        </w:rPr>
        <w:t>не с раздельными как в классической западноевропейской философии изменениями идеального и материального начал, а именно с изменением этих двух начал в их совместности,</w:t>
      </w:r>
      <w:r w:rsidR="008445E1" w:rsidRPr="00BB5C6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8445E1" w:rsidRPr="000B090F">
        <w:rPr>
          <w:rFonts w:ascii="Times New Roman" w:hAnsi="Times New Roman"/>
          <w:bCs/>
          <w:sz w:val="24"/>
          <w:szCs w:val="24"/>
        </w:rPr>
        <w:t>во “вселенской пустоте-энергии”. “Вселенская пустота имеет горизонтально-вертикальную (перпендикулярную) энергетическую натяжённость и напряжённость, называемую инь и ян</w:t>
      </w:r>
      <w:r w:rsidR="008445E1" w:rsidRPr="001B7001">
        <w:rPr>
          <w:rFonts w:ascii="Times New Roman" w:hAnsi="Times New Roman"/>
          <w:bCs/>
          <w:sz w:val="24"/>
          <w:szCs w:val="24"/>
        </w:rPr>
        <w:t>. Горизонтальной инь присуща характеристика “прямизны”, а вертикальному ян – характеристика “волнообразности” (в плоском</w:t>
      </w:r>
      <w:r w:rsidR="008445E1" w:rsidRPr="00BB5C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45E1" w:rsidRPr="001B7001">
        <w:rPr>
          <w:rFonts w:ascii="Times New Roman" w:hAnsi="Times New Roman"/>
          <w:bCs/>
          <w:sz w:val="24"/>
          <w:szCs w:val="24"/>
        </w:rPr>
        <w:t>представлении – характеристики  “квадратности” и “округлости”, в объёмном представлении – характеристики “кубичности” и “сферичности”).</w:t>
      </w:r>
      <w:r w:rsidR="008445E1" w:rsidRPr="000B090F">
        <w:rPr>
          <w:rFonts w:ascii="Times New Roman" w:hAnsi="Times New Roman"/>
          <w:bCs/>
          <w:sz w:val="24"/>
          <w:szCs w:val="24"/>
        </w:rPr>
        <w:t xml:space="preserve"> Вследствие разности таких характеристик при пересечении инь и </w:t>
      </w:r>
      <w:r w:rsidR="008445E1" w:rsidRPr="0010151F">
        <w:rPr>
          <w:rFonts w:ascii="Times New Roman" w:hAnsi="Times New Roman"/>
          <w:bCs/>
          <w:sz w:val="24"/>
          <w:szCs w:val="24"/>
        </w:rPr>
        <w:t xml:space="preserve">ян образуется пульсирующий центр цзы”. </w:t>
      </w:r>
    </w:p>
    <w:p w:rsidR="006A6CD6" w:rsidRDefault="00A34957" w:rsidP="00053B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Проекцией Дао на горизонтальную   плоскость служит Монада, единственный непарный элемент в </w:t>
      </w:r>
      <w:r w:rsidR="00111D90">
        <w:rPr>
          <w:rFonts w:ascii="Times New Roman" w:hAnsi="Times New Roman"/>
          <w:sz w:val="24"/>
          <w:szCs w:val="24"/>
        </w:rPr>
        <w:t xml:space="preserve">символьной </w:t>
      </w:r>
      <w:r>
        <w:rPr>
          <w:rFonts w:ascii="Times New Roman" w:hAnsi="Times New Roman"/>
          <w:sz w:val="24"/>
          <w:szCs w:val="24"/>
        </w:rPr>
        <w:t xml:space="preserve">системе И Цзин. </w:t>
      </w:r>
      <w:r w:rsidR="00A50165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труктур</w:t>
      </w:r>
      <w:r w:rsidR="00A5016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DA5D12">
        <w:rPr>
          <w:rFonts w:ascii="Times New Roman" w:hAnsi="Times New Roman"/>
          <w:sz w:val="24"/>
          <w:szCs w:val="24"/>
        </w:rPr>
        <w:t>Монады включе</w:t>
      </w:r>
      <w:r w:rsidR="00A50165">
        <w:rPr>
          <w:rFonts w:ascii="Times New Roman" w:hAnsi="Times New Roman"/>
          <w:sz w:val="24"/>
          <w:szCs w:val="24"/>
        </w:rPr>
        <w:t>ны</w:t>
      </w:r>
      <w:r w:rsidR="00DA5D12">
        <w:rPr>
          <w:rFonts w:ascii="Times New Roman" w:hAnsi="Times New Roman"/>
          <w:sz w:val="24"/>
          <w:szCs w:val="24"/>
        </w:rPr>
        <w:t xml:space="preserve"> </w:t>
      </w:r>
      <w:r w:rsidR="00A50165">
        <w:rPr>
          <w:rFonts w:ascii="Times New Roman" w:hAnsi="Times New Roman"/>
          <w:sz w:val="24"/>
          <w:szCs w:val="24"/>
        </w:rPr>
        <w:t xml:space="preserve">центральная </w:t>
      </w:r>
      <w:r w:rsidR="00DA5D12">
        <w:rPr>
          <w:rFonts w:ascii="Times New Roman" w:hAnsi="Times New Roman"/>
          <w:sz w:val="24"/>
          <w:szCs w:val="24"/>
        </w:rPr>
        <w:t>особ</w:t>
      </w:r>
      <w:r w:rsidR="00A50165">
        <w:rPr>
          <w:rFonts w:ascii="Times New Roman" w:hAnsi="Times New Roman"/>
          <w:sz w:val="24"/>
          <w:szCs w:val="24"/>
        </w:rPr>
        <w:t>ая</w:t>
      </w:r>
      <w:r w:rsidR="00DA5D12">
        <w:rPr>
          <w:rFonts w:ascii="Times New Roman" w:hAnsi="Times New Roman"/>
          <w:sz w:val="24"/>
          <w:szCs w:val="24"/>
        </w:rPr>
        <w:t xml:space="preserve"> точк</w:t>
      </w:r>
      <w:r w:rsidR="00A50165">
        <w:rPr>
          <w:rFonts w:ascii="Times New Roman" w:hAnsi="Times New Roman"/>
          <w:sz w:val="24"/>
          <w:szCs w:val="24"/>
        </w:rPr>
        <w:t>а</w:t>
      </w:r>
      <w:r w:rsidR="00DA5D12">
        <w:rPr>
          <w:rFonts w:ascii="Times New Roman" w:hAnsi="Times New Roman"/>
          <w:sz w:val="24"/>
          <w:szCs w:val="24"/>
        </w:rPr>
        <w:t xml:space="preserve"> балансного равновесия</w:t>
      </w:r>
      <w:r w:rsidR="00A50165">
        <w:rPr>
          <w:rFonts w:ascii="Times New Roman" w:hAnsi="Times New Roman"/>
          <w:sz w:val="24"/>
          <w:szCs w:val="24"/>
        </w:rPr>
        <w:t xml:space="preserve">, две изолированные особые точки, которые расположены </w:t>
      </w:r>
      <w:r w:rsidR="00C23A44">
        <w:rPr>
          <w:rFonts w:ascii="Times New Roman" w:hAnsi="Times New Roman"/>
          <w:sz w:val="24"/>
          <w:szCs w:val="24"/>
        </w:rPr>
        <w:t xml:space="preserve">по одной </w:t>
      </w:r>
      <w:r w:rsidR="00A50165">
        <w:rPr>
          <w:rFonts w:ascii="Times New Roman" w:hAnsi="Times New Roman"/>
          <w:sz w:val="24"/>
          <w:szCs w:val="24"/>
        </w:rPr>
        <w:t xml:space="preserve">в </w:t>
      </w:r>
      <w:r w:rsidR="00C23A44">
        <w:rPr>
          <w:rFonts w:ascii="Times New Roman" w:hAnsi="Times New Roman"/>
          <w:sz w:val="24"/>
          <w:szCs w:val="24"/>
        </w:rPr>
        <w:t xml:space="preserve">двух </w:t>
      </w:r>
      <w:r w:rsidR="00A50165">
        <w:rPr>
          <w:rFonts w:ascii="Times New Roman" w:hAnsi="Times New Roman"/>
          <w:sz w:val="24"/>
          <w:szCs w:val="24"/>
        </w:rPr>
        <w:t xml:space="preserve">областях плоскости, ограниченных особыми кривыми.  </w:t>
      </w:r>
      <w:r w:rsidR="00C23A44">
        <w:rPr>
          <w:rFonts w:ascii="Times New Roman" w:hAnsi="Times New Roman"/>
          <w:sz w:val="24"/>
          <w:szCs w:val="24"/>
        </w:rPr>
        <w:t xml:space="preserve">Каждая </w:t>
      </w:r>
      <w:r w:rsidR="00A50165">
        <w:rPr>
          <w:rFonts w:ascii="Times New Roman" w:hAnsi="Times New Roman"/>
          <w:sz w:val="24"/>
          <w:szCs w:val="24"/>
        </w:rPr>
        <w:t>точк</w:t>
      </w:r>
      <w:r w:rsidR="00C23A44">
        <w:rPr>
          <w:rFonts w:ascii="Times New Roman" w:hAnsi="Times New Roman"/>
          <w:sz w:val="24"/>
          <w:szCs w:val="24"/>
        </w:rPr>
        <w:t>а особых кривых является точкой</w:t>
      </w:r>
      <w:r w:rsidR="00A50165">
        <w:rPr>
          <w:rFonts w:ascii="Times New Roman" w:hAnsi="Times New Roman"/>
          <w:sz w:val="24"/>
          <w:szCs w:val="24"/>
        </w:rPr>
        <w:t xml:space="preserve"> ветвления</w:t>
      </w:r>
      <w:r w:rsidR="00C23A44">
        <w:rPr>
          <w:rFonts w:ascii="Times New Roman" w:hAnsi="Times New Roman"/>
          <w:sz w:val="24"/>
          <w:szCs w:val="24"/>
        </w:rPr>
        <w:t xml:space="preserve">. </w:t>
      </w:r>
      <w:r w:rsidR="007272F9">
        <w:rPr>
          <w:rFonts w:ascii="Times New Roman" w:hAnsi="Times New Roman"/>
          <w:sz w:val="24"/>
          <w:szCs w:val="24"/>
        </w:rPr>
        <w:t>Проекцией Дао на вертикальную плоскость служит</w:t>
      </w:r>
      <w:r w:rsidR="009F0849">
        <w:rPr>
          <w:rFonts w:ascii="Times New Roman" w:hAnsi="Times New Roman"/>
          <w:sz w:val="24"/>
          <w:szCs w:val="24"/>
        </w:rPr>
        <w:t xml:space="preserve"> </w:t>
      </w:r>
      <w:r w:rsidR="007272F9">
        <w:rPr>
          <w:rFonts w:ascii="Times New Roman" w:hAnsi="Times New Roman"/>
          <w:sz w:val="24"/>
          <w:szCs w:val="24"/>
        </w:rPr>
        <w:t xml:space="preserve">нелинейная пространственная кривая, начинающаяся на границе Монады и </w:t>
      </w:r>
      <w:r w:rsidR="008445E1">
        <w:rPr>
          <w:rFonts w:ascii="Times New Roman" w:hAnsi="Times New Roman"/>
          <w:sz w:val="24"/>
          <w:szCs w:val="24"/>
        </w:rPr>
        <w:t xml:space="preserve">по спиралеобразному витку </w:t>
      </w:r>
      <w:r w:rsidR="007272F9">
        <w:rPr>
          <w:rFonts w:ascii="Times New Roman" w:hAnsi="Times New Roman"/>
          <w:sz w:val="24"/>
          <w:szCs w:val="24"/>
        </w:rPr>
        <w:t xml:space="preserve">стремящаяся к вертикальной оси вращения Мира. </w:t>
      </w:r>
    </w:p>
    <w:p w:rsidR="00A060FB" w:rsidRDefault="00A060FB" w:rsidP="00A06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В.Е.Еремеев</w:t>
      </w:r>
      <w:r w:rsidR="002D7DF0" w:rsidRPr="002D7DF0">
        <w:rPr>
          <w:rFonts w:ascii="Times New Roman" w:hAnsi="Times New Roman"/>
          <w:bCs/>
          <w:sz w:val="24"/>
          <w:szCs w:val="24"/>
        </w:rPr>
        <w:t xml:space="preserve"> [18]</w:t>
      </w:r>
      <w:r>
        <w:rPr>
          <w:rFonts w:ascii="Times New Roman" w:hAnsi="Times New Roman"/>
          <w:bCs/>
          <w:sz w:val="24"/>
          <w:szCs w:val="24"/>
        </w:rPr>
        <w:t xml:space="preserve"> рассмотрел симметрические соотношения в </w:t>
      </w:r>
      <w:r w:rsidRPr="000E4901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шестилучевой</w:t>
      </w:r>
      <w:r w:rsidRPr="000E4901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структуре трёхмерного координатного объёма, представленные на рис.5 слева и </w:t>
      </w:r>
      <w:r w:rsidR="00AC096B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рис.6 справа. Под шестью лучами подразумеваются направления верх-низ (зенит-надир) и четыре стороны света (север-юг, запад-восток), как  и в модели мироустройства древних китайцев Лю Хэ – </w:t>
      </w:r>
      <w:r w:rsidRPr="00FC6DBF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шесть согласованностей</w:t>
      </w:r>
      <w:r w:rsidRPr="00FC6DBF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или </w:t>
      </w:r>
      <w:r w:rsidRPr="008A7685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шесть направлений в пространстве</w:t>
      </w:r>
      <w:r w:rsidRPr="008A7685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для шести из восьми</w:t>
      </w:r>
      <w:r w:rsidR="004C1410">
        <w:rPr>
          <w:rFonts w:ascii="Times New Roman" w:hAnsi="Times New Roman"/>
          <w:bCs/>
          <w:sz w:val="24"/>
          <w:szCs w:val="24"/>
        </w:rPr>
        <w:t xml:space="preserve"> известных</w:t>
      </w:r>
      <w:r>
        <w:rPr>
          <w:rFonts w:ascii="Times New Roman" w:hAnsi="Times New Roman"/>
          <w:bCs/>
          <w:sz w:val="24"/>
          <w:szCs w:val="24"/>
        </w:rPr>
        <w:t xml:space="preserve"> триграмм. </w:t>
      </w:r>
      <w:r w:rsidRPr="00A060FB">
        <w:rPr>
          <w:rFonts w:ascii="Times New Roman" w:hAnsi="Times New Roman"/>
          <w:bCs/>
          <w:sz w:val="24"/>
          <w:szCs w:val="24"/>
        </w:rPr>
        <w:t xml:space="preserve">Если начало координат совместить с центром модели Лю Хэ, то становится возможным согласование с изначальной астрономической концепцией “сферического неба”. В.Е.Еремеев показал, что с учётом отношений внутри триграмм и между ними имеются несколько вариантов “обхода” центра, т.е. вращения вокруг оси, проходящей через него. </w:t>
      </w:r>
      <w:r w:rsidR="00170AB5">
        <w:rPr>
          <w:rFonts w:ascii="Times New Roman" w:hAnsi="Times New Roman"/>
          <w:bCs/>
          <w:sz w:val="24"/>
          <w:szCs w:val="24"/>
        </w:rPr>
        <w:t xml:space="preserve">Это означает, что </w:t>
      </w:r>
      <w:r w:rsidR="00110704">
        <w:rPr>
          <w:rFonts w:ascii="Times New Roman" w:hAnsi="Times New Roman"/>
          <w:bCs/>
          <w:sz w:val="24"/>
          <w:szCs w:val="24"/>
        </w:rPr>
        <w:t xml:space="preserve">поверхности </w:t>
      </w:r>
      <w:r w:rsidR="00170AB5">
        <w:rPr>
          <w:rFonts w:ascii="Times New Roman" w:hAnsi="Times New Roman"/>
          <w:bCs/>
          <w:sz w:val="24"/>
          <w:szCs w:val="24"/>
        </w:rPr>
        <w:t>куб</w:t>
      </w:r>
      <w:r w:rsidR="00110704">
        <w:rPr>
          <w:rFonts w:ascii="Times New Roman" w:hAnsi="Times New Roman"/>
          <w:bCs/>
          <w:sz w:val="24"/>
          <w:szCs w:val="24"/>
        </w:rPr>
        <w:t>а</w:t>
      </w:r>
      <w:r w:rsidR="00170AB5">
        <w:rPr>
          <w:rFonts w:ascii="Times New Roman" w:hAnsi="Times New Roman"/>
          <w:bCs/>
          <w:sz w:val="24"/>
          <w:szCs w:val="24"/>
        </w:rPr>
        <w:t xml:space="preserve"> и сфер</w:t>
      </w:r>
      <w:r w:rsidR="00110704">
        <w:rPr>
          <w:rFonts w:ascii="Times New Roman" w:hAnsi="Times New Roman"/>
          <w:bCs/>
          <w:sz w:val="24"/>
          <w:szCs w:val="24"/>
        </w:rPr>
        <w:t>ы должны иметь общие точки соприкосновения</w:t>
      </w:r>
      <w:r w:rsidR="009337E5">
        <w:rPr>
          <w:rFonts w:ascii="Times New Roman" w:hAnsi="Times New Roman"/>
          <w:bCs/>
          <w:sz w:val="24"/>
          <w:szCs w:val="24"/>
        </w:rPr>
        <w:t xml:space="preserve"> или общие </w:t>
      </w:r>
      <w:r w:rsidR="00110704">
        <w:rPr>
          <w:rFonts w:ascii="Times New Roman" w:hAnsi="Times New Roman"/>
          <w:bCs/>
          <w:sz w:val="24"/>
          <w:szCs w:val="24"/>
        </w:rPr>
        <w:t>точк</w:t>
      </w:r>
      <w:r w:rsidR="009337E5">
        <w:rPr>
          <w:rFonts w:ascii="Times New Roman" w:hAnsi="Times New Roman"/>
          <w:bCs/>
          <w:sz w:val="24"/>
          <w:szCs w:val="24"/>
        </w:rPr>
        <w:t>и</w:t>
      </w:r>
      <w:r w:rsidR="00110704">
        <w:rPr>
          <w:rFonts w:ascii="Times New Roman" w:hAnsi="Times New Roman"/>
          <w:bCs/>
          <w:sz w:val="24"/>
          <w:szCs w:val="24"/>
        </w:rPr>
        <w:t xml:space="preserve"> пересечения </w:t>
      </w:r>
      <w:r w:rsidR="009337E5">
        <w:rPr>
          <w:rFonts w:ascii="Times New Roman" w:hAnsi="Times New Roman"/>
          <w:bCs/>
          <w:sz w:val="24"/>
          <w:szCs w:val="24"/>
        </w:rPr>
        <w:t>осей их поверхностями,</w:t>
      </w:r>
      <w:r w:rsidR="00110704">
        <w:rPr>
          <w:rFonts w:ascii="Times New Roman" w:hAnsi="Times New Roman"/>
          <w:bCs/>
          <w:sz w:val="24"/>
          <w:szCs w:val="24"/>
        </w:rPr>
        <w:t xml:space="preserve">  т.е.</w:t>
      </w:r>
      <w:r w:rsidR="009337E5">
        <w:rPr>
          <w:rFonts w:ascii="Times New Roman" w:hAnsi="Times New Roman"/>
          <w:bCs/>
          <w:sz w:val="24"/>
          <w:szCs w:val="24"/>
        </w:rPr>
        <w:t xml:space="preserve"> куб и сфера должны вписываться друг в друга.</w:t>
      </w:r>
      <w:r w:rsidR="00110704">
        <w:rPr>
          <w:rFonts w:ascii="Times New Roman" w:hAnsi="Times New Roman"/>
          <w:bCs/>
          <w:sz w:val="24"/>
          <w:szCs w:val="24"/>
        </w:rPr>
        <w:t xml:space="preserve">  </w:t>
      </w:r>
      <w:r w:rsidR="00170AB5">
        <w:rPr>
          <w:rFonts w:ascii="Times New Roman" w:hAnsi="Times New Roman"/>
          <w:bCs/>
          <w:sz w:val="24"/>
          <w:szCs w:val="24"/>
        </w:rPr>
        <w:t xml:space="preserve">   </w:t>
      </w:r>
    </w:p>
    <w:p w:rsidR="00AD06C5" w:rsidRDefault="00AD06C5" w:rsidP="00AD0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60FB">
        <w:rPr>
          <w:rFonts w:ascii="Times New Roman" w:hAnsi="Times New Roman"/>
          <w:bCs/>
          <w:sz w:val="24"/>
          <w:szCs w:val="24"/>
        </w:rPr>
        <w:t>Аналогичным образом В.Е.Еремеев рассмотрел симметрические соотношения для всех восьми триграмм в “восьмилучевой” структуре трёхмерного координатного объёма, представленного на рис.6 слева.</w:t>
      </w:r>
      <w:r>
        <w:rPr>
          <w:rFonts w:ascii="Times New Roman" w:hAnsi="Times New Roman"/>
          <w:bCs/>
          <w:sz w:val="24"/>
          <w:szCs w:val="24"/>
        </w:rPr>
        <w:t xml:space="preserve"> Он указал, что с математической точки зрения имеет место движение-изменение </w:t>
      </w:r>
      <w:r w:rsidRPr="00A24787">
        <w:rPr>
          <w:rFonts w:ascii="Times New Roman" w:hAnsi="Times New Roman"/>
          <w:bCs/>
          <w:sz w:val="24"/>
          <w:szCs w:val="24"/>
        </w:rPr>
        <w:t>как циклическое чередование перемещений в определённой последовательности по всем направлениям пространства.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7C01">
        <w:rPr>
          <w:rFonts w:ascii="Times New Roman" w:hAnsi="Times New Roman"/>
          <w:bCs/>
          <w:sz w:val="24"/>
          <w:szCs w:val="24"/>
        </w:rPr>
        <w:t>Эти чередования формируют  представления о фундаментальных закономерностях организованного, динамически изменчивого бытия, которые совершаются по закону Дао</w:t>
      </w:r>
      <w:r>
        <w:rPr>
          <w:rFonts w:ascii="Times New Roman" w:hAnsi="Times New Roman"/>
          <w:bCs/>
          <w:sz w:val="24"/>
          <w:szCs w:val="24"/>
        </w:rPr>
        <w:t xml:space="preserve"> из работы А.Е.Лукьянова</w:t>
      </w:r>
      <w:r w:rsidR="00370984" w:rsidRPr="00370984">
        <w:rPr>
          <w:rFonts w:ascii="Times New Roman" w:hAnsi="Times New Roman"/>
          <w:bCs/>
          <w:sz w:val="24"/>
          <w:szCs w:val="24"/>
        </w:rPr>
        <w:t xml:space="preserve"> [17] </w:t>
      </w:r>
      <w:r w:rsidRPr="009A7C01">
        <w:rPr>
          <w:rFonts w:ascii="Times New Roman" w:hAnsi="Times New Roman"/>
          <w:bCs/>
          <w:sz w:val="24"/>
          <w:szCs w:val="24"/>
        </w:rPr>
        <w:t>и являются своеобразной теорией колебаний.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7C01">
        <w:rPr>
          <w:rFonts w:ascii="Times New Roman" w:hAnsi="Times New Roman"/>
          <w:bCs/>
          <w:sz w:val="24"/>
          <w:szCs w:val="24"/>
        </w:rPr>
        <w:t xml:space="preserve"> </w:t>
      </w:r>
    </w:p>
    <w:p w:rsidR="005C7B18" w:rsidRPr="003E7FCA" w:rsidRDefault="005C7B18" w:rsidP="00A06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060FB" w:rsidRDefault="00A060FB" w:rsidP="00A0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/>
          <w:noProof/>
          <w:kern w:val="24"/>
          <w:sz w:val="24"/>
          <w:szCs w:val="24"/>
        </w:rPr>
        <w:drawing>
          <wp:inline distT="0" distB="0" distL="0" distR="0">
            <wp:extent cx="2028825" cy="933450"/>
            <wp:effectExtent l="0" t="0" r="0" b="0"/>
            <wp:docPr id="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43200" cy="1371600"/>
                      <a:chOff x="5791200" y="914400"/>
                      <a:chExt cx="2743200" cy="1371600"/>
                    </a:xfrm>
                  </a:grpSpPr>
                  <a:grpSp>
                    <a:nvGrpSpPr>
                      <a:cNvPr id="4" name="Group 98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5791200" y="914400"/>
                        <a:ext cx="2743200" cy="1371600"/>
                        <a:chOff x="3403" y="8160"/>
                        <a:chExt cx="5083" cy="2089"/>
                      </a:xfrm>
                    </a:grpSpPr>
                    <a:sp>
                      <a:nvSpPr>
                        <a:cNvPr id="11306" name="AutoShape 99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403" y="8160"/>
                          <a:ext cx="5083" cy="2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07" name="Freeform 100"/>
                        <a:cNvSpPr>
                          <a:spLocks/>
                        </a:cNvSpPr>
                      </a:nvSpPr>
                      <a:spPr bwMode="auto">
                        <a:xfrm>
                          <a:off x="3968" y="8856"/>
                          <a:ext cx="1792" cy="583"/>
                        </a:xfrm>
                        <a:custGeom>
                          <a:avLst/>
                          <a:gdLst>
                            <a:gd name="T0" fmla="*/ 0 w 2285"/>
                            <a:gd name="T1" fmla="*/ 0 h 754"/>
                            <a:gd name="T2" fmla="*/ 2285 w 2285"/>
                            <a:gd name="T3" fmla="*/ 754 h 754"/>
                            <a:gd name="T4" fmla="*/ 0 60000 65536"/>
                            <a:gd name="T5" fmla="*/ 0 60000 65536"/>
                            <a:gd name="T6" fmla="*/ 0 w 2285"/>
                            <a:gd name="T7" fmla="*/ 0 h 754"/>
                            <a:gd name="T8" fmla="*/ 2285 w 2285"/>
                            <a:gd name="T9" fmla="*/ 754 h 75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285" h="754">
                              <a:moveTo>
                                <a:pt x="0" y="0"/>
                              </a:moveTo>
                              <a:lnTo>
                                <a:pt x="2285" y="75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08" name="Freeform 101"/>
                        <a:cNvSpPr>
                          <a:spLocks/>
                        </a:cNvSpPr>
                      </a:nvSpPr>
                      <a:spPr bwMode="auto">
                        <a:xfrm>
                          <a:off x="4266" y="8371"/>
                          <a:ext cx="1114" cy="1600"/>
                        </a:xfrm>
                        <a:custGeom>
                          <a:avLst/>
                          <a:gdLst>
                            <a:gd name="T0" fmla="*/ 0 w 1420"/>
                            <a:gd name="T1" fmla="*/ 0 h 2067"/>
                            <a:gd name="T2" fmla="*/ 1420 w 1420"/>
                            <a:gd name="T3" fmla="*/ 2067 h 2067"/>
                            <a:gd name="T4" fmla="*/ 0 60000 65536"/>
                            <a:gd name="T5" fmla="*/ 0 60000 65536"/>
                            <a:gd name="T6" fmla="*/ 0 w 1420"/>
                            <a:gd name="T7" fmla="*/ 0 h 2067"/>
                            <a:gd name="T8" fmla="*/ 1420 w 1420"/>
                            <a:gd name="T9" fmla="*/ 2067 h 2067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420" h="2067">
                              <a:moveTo>
                                <a:pt x="0" y="0"/>
                              </a:moveTo>
                              <a:lnTo>
                                <a:pt x="1420" y="206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09" name="Freeform 102"/>
                        <a:cNvSpPr>
                          <a:spLocks/>
                        </a:cNvSpPr>
                      </a:nvSpPr>
                      <a:spPr bwMode="auto">
                        <a:xfrm>
                          <a:off x="3968" y="8360"/>
                          <a:ext cx="1698" cy="1611"/>
                        </a:xfrm>
                        <a:custGeom>
                          <a:avLst/>
                          <a:gdLst>
                            <a:gd name="T0" fmla="*/ 0 w 2165"/>
                            <a:gd name="T1" fmla="*/ 2082 h 2082"/>
                            <a:gd name="T2" fmla="*/ 2165 w 2165"/>
                            <a:gd name="T3" fmla="*/ 0 h 2082"/>
                            <a:gd name="T4" fmla="*/ 0 60000 65536"/>
                            <a:gd name="T5" fmla="*/ 0 60000 65536"/>
                            <a:gd name="T6" fmla="*/ 0 w 2165"/>
                            <a:gd name="T7" fmla="*/ 0 h 2082"/>
                            <a:gd name="T8" fmla="*/ 2165 w 2165"/>
                            <a:gd name="T9" fmla="*/ 2082 h 2082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165" h="2082">
                              <a:moveTo>
                                <a:pt x="0" y="2082"/>
                              </a:moveTo>
                              <a:lnTo>
                                <a:pt x="216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10" name="Line 1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68" y="8856"/>
                          <a:ext cx="1412" cy="1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11" name="Freeform 104"/>
                        <a:cNvSpPr>
                          <a:spLocks/>
                        </a:cNvSpPr>
                      </a:nvSpPr>
                      <a:spPr bwMode="auto">
                        <a:xfrm>
                          <a:off x="3968" y="8360"/>
                          <a:ext cx="310" cy="496"/>
                        </a:xfrm>
                        <a:custGeom>
                          <a:avLst/>
                          <a:gdLst>
                            <a:gd name="T0" fmla="*/ 0 w 395"/>
                            <a:gd name="T1" fmla="*/ 641 h 641"/>
                            <a:gd name="T2" fmla="*/ 395 w 395"/>
                            <a:gd name="T3" fmla="*/ 0 h 641"/>
                            <a:gd name="T4" fmla="*/ 0 60000 65536"/>
                            <a:gd name="T5" fmla="*/ 0 60000 65536"/>
                            <a:gd name="T6" fmla="*/ 0 w 395"/>
                            <a:gd name="T7" fmla="*/ 0 h 641"/>
                            <a:gd name="T8" fmla="*/ 395 w 395"/>
                            <a:gd name="T9" fmla="*/ 641 h 641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395" h="641">
                              <a:moveTo>
                                <a:pt x="0" y="641"/>
                              </a:moveTo>
                              <a:lnTo>
                                <a:pt x="395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12" name="Freeform 105"/>
                        <a:cNvSpPr>
                          <a:spLocks/>
                        </a:cNvSpPr>
                      </a:nvSpPr>
                      <a:spPr bwMode="auto">
                        <a:xfrm>
                          <a:off x="5380" y="8371"/>
                          <a:ext cx="310" cy="485"/>
                        </a:xfrm>
                        <a:custGeom>
                          <a:avLst/>
                          <a:gdLst>
                            <a:gd name="T0" fmla="*/ 0 w 395"/>
                            <a:gd name="T1" fmla="*/ 626 h 626"/>
                            <a:gd name="T2" fmla="*/ 395 w 395"/>
                            <a:gd name="T3" fmla="*/ 0 h 626"/>
                            <a:gd name="T4" fmla="*/ 0 60000 65536"/>
                            <a:gd name="T5" fmla="*/ 0 60000 65536"/>
                            <a:gd name="T6" fmla="*/ 0 w 395"/>
                            <a:gd name="T7" fmla="*/ 0 h 626"/>
                            <a:gd name="T8" fmla="*/ 395 w 395"/>
                            <a:gd name="T9" fmla="*/ 626 h 62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395" h="626">
                              <a:moveTo>
                                <a:pt x="0" y="626"/>
                              </a:moveTo>
                              <a:lnTo>
                                <a:pt x="395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13" name="Freeform 106"/>
                        <a:cNvSpPr>
                          <a:spLocks/>
                        </a:cNvSpPr>
                      </a:nvSpPr>
                      <a:spPr bwMode="auto">
                        <a:xfrm>
                          <a:off x="4231" y="8360"/>
                          <a:ext cx="1447" cy="23"/>
                        </a:xfrm>
                        <a:custGeom>
                          <a:avLst/>
                          <a:gdLst>
                            <a:gd name="T0" fmla="*/ 0 w 1845"/>
                            <a:gd name="T1" fmla="*/ 0 h 30"/>
                            <a:gd name="T2" fmla="*/ 1845 w 1845"/>
                            <a:gd name="T3" fmla="*/ 30 h 30"/>
                            <a:gd name="T4" fmla="*/ 0 60000 65536"/>
                            <a:gd name="T5" fmla="*/ 0 60000 65536"/>
                            <a:gd name="T6" fmla="*/ 0 w 1845"/>
                            <a:gd name="T7" fmla="*/ 0 h 30"/>
                            <a:gd name="T8" fmla="*/ 1845 w 1845"/>
                            <a:gd name="T9" fmla="*/ 30 h 3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845" h="30">
                              <a:moveTo>
                                <a:pt x="0" y="0"/>
                              </a:moveTo>
                              <a:lnTo>
                                <a:pt x="1845" y="3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14" name="Line 10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68" y="8856"/>
                          <a:ext cx="0" cy="111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15" name="Freeform 108"/>
                        <a:cNvSpPr>
                          <a:spLocks/>
                        </a:cNvSpPr>
                      </a:nvSpPr>
                      <a:spPr bwMode="auto">
                        <a:xfrm>
                          <a:off x="3937" y="9962"/>
                          <a:ext cx="1443" cy="10"/>
                        </a:xfrm>
                        <a:custGeom>
                          <a:avLst/>
                          <a:gdLst>
                            <a:gd name="T0" fmla="*/ 0 w 1840"/>
                            <a:gd name="T1" fmla="*/ 0 h 13"/>
                            <a:gd name="T2" fmla="*/ 1840 w 1840"/>
                            <a:gd name="T3" fmla="*/ 13 h 13"/>
                            <a:gd name="T4" fmla="*/ 0 60000 65536"/>
                            <a:gd name="T5" fmla="*/ 0 60000 65536"/>
                            <a:gd name="T6" fmla="*/ 0 w 1840"/>
                            <a:gd name="T7" fmla="*/ 0 h 13"/>
                            <a:gd name="T8" fmla="*/ 1840 w 1840"/>
                            <a:gd name="T9" fmla="*/ 13 h 13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840" h="13">
                              <a:moveTo>
                                <a:pt x="0" y="0"/>
                              </a:moveTo>
                              <a:lnTo>
                                <a:pt x="1840" y="13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16" name="Line 10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80" y="8856"/>
                          <a:ext cx="0" cy="111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17" name="Freeform 110"/>
                        <a:cNvSpPr>
                          <a:spLocks/>
                        </a:cNvSpPr>
                      </a:nvSpPr>
                      <a:spPr bwMode="auto">
                        <a:xfrm>
                          <a:off x="5380" y="9416"/>
                          <a:ext cx="333" cy="555"/>
                        </a:xfrm>
                        <a:custGeom>
                          <a:avLst/>
                          <a:gdLst>
                            <a:gd name="T0" fmla="*/ 0 w 425"/>
                            <a:gd name="T1" fmla="*/ 717 h 717"/>
                            <a:gd name="T2" fmla="*/ 425 w 425"/>
                            <a:gd name="T3" fmla="*/ 0 h 717"/>
                            <a:gd name="T4" fmla="*/ 0 60000 65536"/>
                            <a:gd name="T5" fmla="*/ 0 60000 65536"/>
                            <a:gd name="T6" fmla="*/ 0 w 425"/>
                            <a:gd name="T7" fmla="*/ 0 h 717"/>
                            <a:gd name="T8" fmla="*/ 425 w 425"/>
                            <a:gd name="T9" fmla="*/ 717 h 717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425" h="717">
                              <a:moveTo>
                                <a:pt x="0" y="717"/>
                              </a:moveTo>
                              <a:lnTo>
                                <a:pt x="425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18" name="Freeform 111"/>
                        <a:cNvSpPr>
                          <a:spLocks/>
                        </a:cNvSpPr>
                      </a:nvSpPr>
                      <a:spPr bwMode="auto">
                        <a:xfrm>
                          <a:off x="5701" y="8383"/>
                          <a:ext cx="1" cy="1021"/>
                        </a:xfrm>
                        <a:custGeom>
                          <a:avLst/>
                          <a:gdLst>
                            <a:gd name="T0" fmla="*/ 0 w 1"/>
                            <a:gd name="T1" fmla="*/ 0 h 1320"/>
                            <a:gd name="T2" fmla="*/ 0 w 1"/>
                            <a:gd name="T3" fmla="*/ 1320 h 1320"/>
                            <a:gd name="T4" fmla="*/ 0 60000 65536"/>
                            <a:gd name="T5" fmla="*/ 0 60000 65536"/>
                            <a:gd name="T6" fmla="*/ 0 w 1"/>
                            <a:gd name="T7" fmla="*/ 0 h 1320"/>
                            <a:gd name="T8" fmla="*/ 1 w 1"/>
                            <a:gd name="T9" fmla="*/ 1320 h 132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" h="1320">
                              <a:moveTo>
                                <a:pt x="0" y="0"/>
                              </a:moveTo>
                              <a:lnTo>
                                <a:pt x="0" y="132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19" name="Line 1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51" y="8439"/>
                          <a:ext cx="1" cy="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20" name="Line 11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968" y="9414"/>
                          <a:ext cx="283" cy="55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21" name="Line 1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51" y="9414"/>
                          <a:ext cx="1411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22" name="Line 11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250" y="8856"/>
                          <a:ext cx="1130" cy="55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23" name="Line 1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68" y="8856"/>
                          <a:ext cx="1412" cy="1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24" name="Line 1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68" y="8856"/>
                          <a:ext cx="0" cy="111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25" name="Line 1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68" y="9971"/>
                          <a:ext cx="1412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26" name="Line 1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80" y="8856"/>
                          <a:ext cx="0" cy="111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27" name="Line 12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368" y="8439"/>
                          <a:ext cx="282" cy="417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28" name="Line 12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780" y="8439"/>
                          <a:ext cx="282" cy="417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29" name="Line 1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50" y="8439"/>
                          <a:ext cx="141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30" name="Line 12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780" y="9414"/>
                          <a:ext cx="282" cy="557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31" name="Line 12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062" y="8439"/>
                          <a:ext cx="0" cy="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32" name="Line 12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368" y="9414"/>
                          <a:ext cx="282" cy="55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33" name="Line 1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50" y="8439"/>
                          <a:ext cx="1" cy="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34" name="Line 12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650" y="9414"/>
                          <a:ext cx="1412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35" name="Line 12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086" y="9135"/>
                          <a:ext cx="2118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36" name="Freeform 129"/>
                        <a:cNvSpPr>
                          <a:spLocks/>
                        </a:cNvSpPr>
                      </a:nvSpPr>
                      <a:spPr bwMode="auto">
                        <a:xfrm>
                          <a:off x="6725" y="8610"/>
                          <a:ext cx="922" cy="1119"/>
                        </a:xfrm>
                        <a:custGeom>
                          <a:avLst/>
                          <a:gdLst>
                            <a:gd name="T0" fmla="*/ 0 w 1175"/>
                            <a:gd name="T1" fmla="*/ 1446 h 1446"/>
                            <a:gd name="T2" fmla="*/ 1175 w 1175"/>
                            <a:gd name="T3" fmla="*/ 0 h 1446"/>
                            <a:gd name="T4" fmla="*/ 0 60000 65536"/>
                            <a:gd name="T5" fmla="*/ 0 60000 65536"/>
                            <a:gd name="T6" fmla="*/ 0 w 1175"/>
                            <a:gd name="T7" fmla="*/ 0 h 1446"/>
                            <a:gd name="T8" fmla="*/ 1175 w 1175"/>
                            <a:gd name="T9" fmla="*/ 1446 h 144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75" h="1446">
                              <a:moveTo>
                                <a:pt x="0" y="1446"/>
                              </a:moveTo>
                              <a:lnTo>
                                <a:pt x="117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37" name="Line 1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215" y="8299"/>
                          <a:ext cx="1" cy="181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060FB" w:rsidRPr="00A060FB" w:rsidRDefault="00A060FB" w:rsidP="00A060FB">
      <w:pPr>
        <w:spacing w:after="0" w:line="240" w:lineRule="auto"/>
        <w:jc w:val="both"/>
        <w:rPr>
          <w:rFonts w:ascii="Times New Roman" w:eastAsia="+mn-ea" w:hAnsi="Times New Roman"/>
          <w:kern w:val="24"/>
          <w:sz w:val="20"/>
          <w:szCs w:val="20"/>
        </w:rPr>
      </w:pPr>
      <w:r w:rsidRPr="00A060FB">
        <w:rPr>
          <w:rFonts w:ascii="Times New Roman" w:eastAsia="+mn-ea" w:hAnsi="Times New Roman"/>
          <w:kern w:val="24"/>
          <w:sz w:val="20"/>
          <w:szCs w:val="20"/>
        </w:rPr>
        <w:t>Рис.6. “Восьмилучевая” (слева) и “шестилучевая” (справа) координатные объёмы.</w:t>
      </w:r>
    </w:p>
    <w:p w:rsidR="00A060FB" w:rsidRPr="003E7FCA" w:rsidRDefault="00A060FB" w:rsidP="00A06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66E" w:rsidRDefault="006A6CD6" w:rsidP="006A6C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 сравнения более совершенной модели Е.И и Н.К.Рерих и интерпретации И Цзин А.Е.Лукьяновым следует, что оба типа мировоззренческих моделей схожи по свойствам симметрии: </w:t>
      </w:r>
      <w:r w:rsidRPr="00761C7E">
        <w:rPr>
          <w:rFonts w:ascii="Times New Roman" w:eastAsia="+mn-ea" w:hAnsi="Times New Roman"/>
          <w:kern w:val="24"/>
          <w:sz w:val="24"/>
          <w:szCs w:val="24"/>
        </w:rPr>
        <w:t>“</w:t>
      </w:r>
      <w:r>
        <w:rPr>
          <w:rFonts w:ascii="Times New Roman" w:eastAsia="+mn-ea" w:hAnsi="Times New Roman"/>
          <w:kern w:val="24"/>
          <w:sz w:val="24"/>
          <w:szCs w:val="24"/>
        </w:rPr>
        <w:t>шестилучевая</w:t>
      </w:r>
      <w:r w:rsidRPr="00761C7E">
        <w:rPr>
          <w:rFonts w:ascii="Times New Roman" w:eastAsia="+mn-ea" w:hAnsi="Times New Roman"/>
          <w:kern w:val="24"/>
          <w:sz w:val="24"/>
          <w:szCs w:val="24"/>
        </w:rPr>
        <w:t>”</w:t>
      </w:r>
      <w:r>
        <w:rPr>
          <w:rFonts w:ascii="Times New Roman" w:eastAsia="+mn-ea" w:hAnsi="Times New Roman"/>
          <w:kern w:val="24"/>
          <w:sz w:val="24"/>
          <w:szCs w:val="24"/>
        </w:rPr>
        <w:t xml:space="preserve"> координатная объёмная структура с </w:t>
      </w:r>
      <w:r w:rsidRPr="00F430B0">
        <w:rPr>
          <w:rFonts w:ascii="Times New Roman" w:eastAsia="+mn-ea" w:hAnsi="Times New Roman"/>
          <w:kern w:val="24"/>
          <w:sz w:val="24"/>
          <w:szCs w:val="24"/>
        </w:rPr>
        <w:t>“</w:t>
      </w:r>
      <w:r>
        <w:rPr>
          <w:rFonts w:ascii="Times New Roman" w:eastAsia="+mn-ea" w:hAnsi="Times New Roman"/>
          <w:kern w:val="24"/>
          <w:sz w:val="24"/>
          <w:szCs w:val="24"/>
        </w:rPr>
        <w:t>пульсирующим</w:t>
      </w:r>
      <w:r w:rsidRPr="00F430B0">
        <w:rPr>
          <w:rFonts w:ascii="Times New Roman" w:eastAsia="+mn-ea" w:hAnsi="Times New Roman"/>
          <w:kern w:val="24"/>
          <w:sz w:val="24"/>
          <w:szCs w:val="24"/>
        </w:rPr>
        <w:t>”</w:t>
      </w:r>
      <w:r>
        <w:rPr>
          <w:rFonts w:ascii="Times New Roman" w:eastAsia="+mn-ea" w:hAnsi="Times New Roman"/>
          <w:kern w:val="24"/>
          <w:sz w:val="24"/>
          <w:szCs w:val="24"/>
        </w:rPr>
        <w:t xml:space="preserve"> центром </w:t>
      </w:r>
      <w:r>
        <w:rPr>
          <w:rFonts w:ascii="Times New Roman" w:hAnsi="Times New Roman"/>
          <w:bCs/>
          <w:sz w:val="24"/>
          <w:szCs w:val="24"/>
        </w:rPr>
        <w:t xml:space="preserve">и оси симметрии остаются общими. Это обстоятельство позволяет </w:t>
      </w:r>
      <w:r w:rsidRPr="001B7001">
        <w:rPr>
          <w:rFonts w:ascii="Times New Roman" w:hAnsi="Times New Roman"/>
          <w:bCs/>
          <w:sz w:val="24"/>
          <w:szCs w:val="24"/>
        </w:rPr>
        <w:t xml:space="preserve">совместить обе модели, вписав Дао в октаэдр. </w:t>
      </w:r>
    </w:p>
    <w:p w:rsidR="006A6CD6" w:rsidRDefault="0044366E" w:rsidP="006A6C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</w:t>
      </w:r>
      <w:r w:rsidR="006A6CD6">
        <w:rPr>
          <w:rFonts w:ascii="Times New Roman" w:hAnsi="Times New Roman"/>
          <w:bCs/>
          <w:sz w:val="24"/>
          <w:szCs w:val="24"/>
        </w:rPr>
        <w:t>тодик</w:t>
      </w:r>
      <w:r>
        <w:rPr>
          <w:rFonts w:ascii="Times New Roman" w:hAnsi="Times New Roman"/>
          <w:bCs/>
          <w:sz w:val="24"/>
          <w:szCs w:val="24"/>
        </w:rPr>
        <w:t>а</w:t>
      </w:r>
      <w:r w:rsidR="006A6CD6">
        <w:rPr>
          <w:rFonts w:ascii="Times New Roman" w:hAnsi="Times New Roman"/>
          <w:bCs/>
          <w:sz w:val="24"/>
          <w:szCs w:val="24"/>
        </w:rPr>
        <w:t xml:space="preserve"> построения геометрического образа логической структуры</w:t>
      </w:r>
      <w:r>
        <w:rPr>
          <w:rFonts w:ascii="Times New Roman" w:hAnsi="Times New Roman"/>
          <w:bCs/>
          <w:sz w:val="24"/>
          <w:szCs w:val="24"/>
        </w:rPr>
        <w:t xml:space="preserve"> сложных систем различного назначения</w:t>
      </w:r>
      <w:r w:rsidR="006A6CD6">
        <w:rPr>
          <w:rFonts w:ascii="Times New Roman" w:hAnsi="Times New Roman"/>
          <w:bCs/>
          <w:sz w:val="24"/>
          <w:szCs w:val="24"/>
        </w:rPr>
        <w:t>, которая включа</w:t>
      </w:r>
      <w:r>
        <w:rPr>
          <w:rFonts w:ascii="Times New Roman" w:hAnsi="Times New Roman"/>
          <w:bCs/>
          <w:sz w:val="24"/>
          <w:szCs w:val="24"/>
        </w:rPr>
        <w:t>ет</w:t>
      </w:r>
      <w:r w:rsidR="006A6CD6">
        <w:rPr>
          <w:rFonts w:ascii="Times New Roman" w:hAnsi="Times New Roman"/>
          <w:bCs/>
          <w:sz w:val="24"/>
          <w:szCs w:val="24"/>
        </w:rPr>
        <w:t xml:space="preserve"> характерные черты рассмотренных выше концептуальных систем</w:t>
      </w:r>
      <w:r w:rsidR="00722B4F">
        <w:rPr>
          <w:rFonts w:ascii="Times New Roman" w:hAnsi="Times New Roman"/>
          <w:bCs/>
          <w:sz w:val="24"/>
          <w:szCs w:val="24"/>
        </w:rPr>
        <w:t xml:space="preserve"> была разработана и исследована О.В.Кудреватовой и С.В.Покровским</w:t>
      </w:r>
      <w:r w:rsidR="002D7DF0" w:rsidRPr="002D7DF0">
        <w:rPr>
          <w:rFonts w:ascii="Times New Roman" w:hAnsi="Times New Roman"/>
          <w:bCs/>
          <w:sz w:val="24"/>
          <w:szCs w:val="24"/>
        </w:rPr>
        <w:t xml:space="preserve"> [19].</w:t>
      </w:r>
      <w:r w:rsidR="006A6CD6">
        <w:rPr>
          <w:rFonts w:ascii="Times New Roman" w:hAnsi="Times New Roman"/>
          <w:bCs/>
          <w:sz w:val="24"/>
          <w:szCs w:val="24"/>
        </w:rPr>
        <w:t xml:space="preserve"> На рис.7 слева представлен куб, </w:t>
      </w:r>
      <w:r w:rsidR="000D6FB3">
        <w:rPr>
          <w:rFonts w:ascii="Times New Roman" w:hAnsi="Times New Roman"/>
          <w:bCs/>
          <w:sz w:val="24"/>
          <w:szCs w:val="24"/>
        </w:rPr>
        <w:t>в вершинах которого располагаются</w:t>
      </w:r>
      <w:r w:rsidR="000D6FB3" w:rsidRPr="000D6FB3">
        <w:rPr>
          <w:rFonts w:ascii="Times New Roman" w:hAnsi="Times New Roman"/>
          <w:bCs/>
          <w:sz w:val="24"/>
          <w:szCs w:val="24"/>
        </w:rPr>
        <w:t xml:space="preserve"> </w:t>
      </w:r>
      <w:r w:rsidR="000D6FB3">
        <w:rPr>
          <w:rFonts w:ascii="Times New Roman" w:hAnsi="Times New Roman"/>
          <w:bCs/>
          <w:sz w:val="24"/>
          <w:szCs w:val="24"/>
        </w:rPr>
        <w:t>концевы</w:t>
      </w:r>
      <w:r w:rsidR="00F34D6E">
        <w:rPr>
          <w:rFonts w:ascii="Times New Roman" w:hAnsi="Times New Roman"/>
          <w:bCs/>
          <w:sz w:val="24"/>
          <w:szCs w:val="24"/>
        </w:rPr>
        <w:t>е</w:t>
      </w:r>
      <w:r w:rsidR="000D6FB3">
        <w:rPr>
          <w:rFonts w:ascii="Times New Roman" w:hAnsi="Times New Roman"/>
          <w:bCs/>
          <w:sz w:val="24"/>
          <w:szCs w:val="24"/>
        </w:rPr>
        <w:t xml:space="preserve"> гексаграммы Небо-Земля порядка Фу си из мировоззренческой системы И Цзин</w:t>
      </w:r>
      <w:r w:rsidR="00F34D6E">
        <w:rPr>
          <w:rFonts w:ascii="Times New Roman" w:hAnsi="Times New Roman"/>
          <w:bCs/>
          <w:sz w:val="24"/>
          <w:szCs w:val="24"/>
        </w:rPr>
        <w:t>, составленные из шести сплошных и прерывистых черт соответственно.</w:t>
      </w:r>
      <w:r w:rsidR="000D6FB3">
        <w:rPr>
          <w:rFonts w:ascii="Times New Roman" w:hAnsi="Times New Roman"/>
          <w:bCs/>
          <w:sz w:val="24"/>
          <w:szCs w:val="24"/>
        </w:rPr>
        <w:t xml:space="preserve"> </w:t>
      </w:r>
      <w:r w:rsidR="006A6CD6" w:rsidRPr="004D7977">
        <w:rPr>
          <w:rFonts w:ascii="Times New Roman" w:hAnsi="Times New Roman"/>
          <w:bCs/>
          <w:sz w:val="24"/>
          <w:szCs w:val="24"/>
        </w:rPr>
        <w:t xml:space="preserve">Если соединить одноимённые вершины, то в кубе оказываются вписанными две пересекающиеся треугольные пирамиды, как показано на рис.7 в середине. </w:t>
      </w:r>
      <w:r w:rsidR="006A6CD6" w:rsidRPr="004D7977">
        <w:rPr>
          <w:rFonts w:ascii="Times New Roman" w:hAnsi="Times New Roman"/>
          <w:sz w:val="24"/>
          <w:szCs w:val="24"/>
        </w:rPr>
        <w:t>Встроенные в куб два пересекающихся тетраэдра формируют объёмную “восьмилучевую” звезду, каждый луч которой тоже является тетраэдром</w:t>
      </w:r>
      <w:r w:rsidR="006A6CD6" w:rsidRPr="00BB5C6F">
        <w:rPr>
          <w:rFonts w:ascii="Times New Roman" w:hAnsi="Times New Roman"/>
          <w:b/>
          <w:sz w:val="24"/>
          <w:szCs w:val="24"/>
        </w:rPr>
        <w:t xml:space="preserve"> </w:t>
      </w:r>
      <w:r w:rsidR="006A6CD6">
        <w:rPr>
          <w:rFonts w:ascii="Times New Roman" w:hAnsi="Times New Roman"/>
          <w:sz w:val="24"/>
          <w:szCs w:val="24"/>
        </w:rPr>
        <w:t xml:space="preserve">(рис.7 справа). Его </w:t>
      </w:r>
      <w:r w:rsidR="006A6CD6" w:rsidRPr="0097310C">
        <w:rPr>
          <w:rFonts w:ascii="Times New Roman" w:hAnsi="Times New Roman"/>
          <w:sz w:val="24"/>
          <w:szCs w:val="24"/>
        </w:rPr>
        <w:t xml:space="preserve">основанием служит одна из восьми </w:t>
      </w:r>
      <w:r w:rsidR="006A6CD6">
        <w:rPr>
          <w:rFonts w:ascii="Times New Roman" w:hAnsi="Times New Roman"/>
          <w:sz w:val="24"/>
          <w:szCs w:val="24"/>
        </w:rPr>
        <w:t xml:space="preserve">треугольных граней </w:t>
      </w:r>
      <w:r w:rsidR="006A6CD6" w:rsidRPr="0097310C">
        <w:rPr>
          <w:rFonts w:ascii="Times New Roman" w:hAnsi="Times New Roman"/>
          <w:sz w:val="24"/>
          <w:szCs w:val="24"/>
        </w:rPr>
        <w:t>внутреннего октаэдра</w:t>
      </w:r>
      <w:r w:rsidR="006A6CD6">
        <w:rPr>
          <w:rFonts w:ascii="Times New Roman" w:hAnsi="Times New Roman"/>
          <w:sz w:val="24"/>
          <w:szCs w:val="24"/>
        </w:rPr>
        <w:t>.</w:t>
      </w:r>
      <w:r w:rsidR="006A6CD6">
        <w:rPr>
          <w:rFonts w:ascii="Times New Roman" w:hAnsi="Times New Roman"/>
          <w:bCs/>
          <w:sz w:val="24"/>
          <w:szCs w:val="24"/>
        </w:rPr>
        <w:t xml:space="preserve"> А вся конструкция, расположенная на рис.7 справа, единственным способом вписывается в сферу. В конструкции используются лишь правильные тела – треугольная пирамида с четырьмя вершинами (объёмная квадрига), октаэдр с шестью вершинами и куб с восемью вершинами. Любая из вершин </w:t>
      </w:r>
      <w:r w:rsidR="006A6CD6" w:rsidRPr="004D7977">
        <w:rPr>
          <w:rFonts w:ascii="Times New Roman" w:hAnsi="Times New Roman"/>
          <w:sz w:val="24"/>
          <w:szCs w:val="24"/>
        </w:rPr>
        <w:t>объёмн</w:t>
      </w:r>
      <w:r w:rsidR="006A6CD6">
        <w:rPr>
          <w:rFonts w:ascii="Times New Roman" w:hAnsi="Times New Roman"/>
          <w:sz w:val="24"/>
          <w:szCs w:val="24"/>
        </w:rPr>
        <w:t>ой</w:t>
      </w:r>
      <w:r w:rsidR="006A6CD6" w:rsidRPr="004D7977">
        <w:rPr>
          <w:rFonts w:ascii="Times New Roman" w:hAnsi="Times New Roman"/>
          <w:sz w:val="24"/>
          <w:szCs w:val="24"/>
        </w:rPr>
        <w:t xml:space="preserve"> “восьмилучев</w:t>
      </w:r>
      <w:r w:rsidR="006A6CD6">
        <w:rPr>
          <w:rFonts w:ascii="Times New Roman" w:hAnsi="Times New Roman"/>
          <w:sz w:val="24"/>
          <w:szCs w:val="24"/>
        </w:rPr>
        <w:t>ой</w:t>
      </w:r>
      <w:r w:rsidR="006A6CD6" w:rsidRPr="004D7977">
        <w:rPr>
          <w:rFonts w:ascii="Times New Roman" w:hAnsi="Times New Roman"/>
          <w:sz w:val="24"/>
          <w:szCs w:val="24"/>
        </w:rPr>
        <w:t>” звезд</w:t>
      </w:r>
      <w:r w:rsidR="006A6CD6">
        <w:rPr>
          <w:rFonts w:ascii="Times New Roman" w:hAnsi="Times New Roman"/>
          <w:sz w:val="24"/>
          <w:szCs w:val="24"/>
        </w:rPr>
        <w:t>ы</w:t>
      </w:r>
      <w:r w:rsidR="006A6CD6">
        <w:rPr>
          <w:rFonts w:ascii="Times New Roman" w:hAnsi="Times New Roman"/>
          <w:bCs/>
          <w:sz w:val="24"/>
          <w:szCs w:val="24"/>
        </w:rPr>
        <w:t xml:space="preserve"> может служить элементом управления. </w:t>
      </w:r>
    </w:p>
    <w:p w:rsidR="00F160CA" w:rsidRDefault="00F160CA" w:rsidP="00F160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2E6">
        <w:rPr>
          <w:rFonts w:ascii="Times New Roman" w:hAnsi="Times New Roman"/>
          <w:bCs/>
          <w:sz w:val="24"/>
          <w:szCs w:val="24"/>
        </w:rPr>
        <w:t>Именно динамические характеристики центра Цзы</w:t>
      </w:r>
      <w:r>
        <w:rPr>
          <w:rFonts w:ascii="Times New Roman" w:hAnsi="Times New Roman"/>
          <w:bCs/>
          <w:sz w:val="24"/>
          <w:szCs w:val="24"/>
        </w:rPr>
        <w:t xml:space="preserve"> (пульсации!)</w:t>
      </w:r>
      <w:r w:rsidRPr="000B62E6">
        <w:rPr>
          <w:rFonts w:ascii="Times New Roman" w:hAnsi="Times New Roman"/>
          <w:bCs/>
          <w:sz w:val="24"/>
          <w:szCs w:val="24"/>
        </w:rPr>
        <w:t xml:space="preserve"> отличают его от  Центров Мироздания из других концепций, основу которых составляет второй закон механики Ньютона: действие равно противодействию. </w:t>
      </w:r>
      <w:r>
        <w:rPr>
          <w:rFonts w:ascii="Times New Roman" w:hAnsi="Times New Roman"/>
          <w:sz w:val="24"/>
          <w:szCs w:val="24"/>
        </w:rPr>
        <w:t xml:space="preserve">Динамика движений-изменений полученной структуры Мироздания такова, что </w:t>
      </w:r>
      <w:r w:rsidRPr="001B7001">
        <w:rPr>
          <w:rFonts w:ascii="Times New Roman" w:hAnsi="Times New Roman"/>
          <w:sz w:val="24"/>
          <w:szCs w:val="24"/>
        </w:rPr>
        <w:t xml:space="preserve">система сохраняет свою целостность как </w:t>
      </w:r>
      <w:r w:rsidRPr="001B7001">
        <w:rPr>
          <w:rFonts w:ascii="Times New Roman" w:hAnsi="Times New Roman"/>
          <w:sz w:val="24"/>
          <w:szCs w:val="24"/>
        </w:rPr>
        <w:lastRenderedPageBreak/>
        <w:t xml:space="preserve">при вращении вокруг вертикальной оси, так и при порождении очередной диады в точках балансного равновесия или при скачкообразном переходе в вертикальной плоскости. Вращение вокруг вертикальной оси ограничивает величину проекции пульсации на горизонтальную плоскость окружностью, на которой расположены точки ветвления. </w:t>
      </w:r>
    </w:p>
    <w:p w:rsidR="005C7B18" w:rsidRPr="003E7FCA" w:rsidRDefault="005C7B18" w:rsidP="00A06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060FB" w:rsidRDefault="004476BE" w:rsidP="004476BE">
      <w:pPr>
        <w:spacing w:after="0" w:line="240" w:lineRule="auto"/>
        <w:ind w:firstLine="709"/>
        <w:jc w:val="both"/>
        <w:rPr>
          <w:sz w:val="24"/>
          <w:szCs w:val="24"/>
        </w:rPr>
      </w:pPr>
      <w:r w:rsidRPr="004476BE">
        <w:rPr>
          <w:noProof/>
          <w:sz w:val="24"/>
          <w:szCs w:val="24"/>
        </w:rPr>
        <w:drawing>
          <wp:inline distT="0" distB="0" distL="0" distR="0">
            <wp:extent cx="1381125" cy="1171575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43100" cy="1828800"/>
                      <a:chOff x="5795963" y="188913"/>
                      <a:chExt cx="1943100" cy="1828800"/>
                    </a:xfrm>
                  </a:grpSpPr>
                  <a:grpSp>
                    <a:nvGrpSpPr>
                      <a:cNvPr id="4" name="Group 113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5795963" y="188913"/>
                        <a:ext cx="1943100" cy="1828800"/>
                        <a:chOff x="4055" y="3608"/>
                        <a:chExt cx="3981" cy="3051"/>
                      </a:xfrm>
                    </a:grpSpPr>
                    <a:sp>
                      <a:nvSpPr>
                        <a:cNvPr id="14380" name="AutoShape 11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055" y="3608"/>
                          <a:ext cx="3981" cy="3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81" name="Text Box 1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63" y="3608"/>
                          <a:ext cx="1674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 b="1">
                                <a:solidFill>
                                  <a:srgbClr val="000000"/>
                                </a:solidFill>
                                <a:latin typeface="Arial" charset="0"/>
                              </a:rPr>
                              <a:t>земля</a:t>
                            </a:r>
                            <a:endParaRPr lang="ru-RU" sz="18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82" name="Text Box 1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055" y="3608"/>
                          <a:ext cx="1412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 b="1">
                                <a:solidFill>
                                  <a:srgbClr val="000000"/>
                                </a:solidFill>
                                <a:latin typeface="Arial" charset="0"/>
                              </a:rPr>
                              <a:t>небо</a:t>
                            </a:r>
                            <a:endParaRPr lang="ru-RU" sz="18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83" name="AutoShape 1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58" y="5605"/>
                          <a:ext cx="2116" cy="557"/>
                        </a:xfrm>
                        <a:prstGeom prst="parallelogram">
                          <a:avLst>
                            <a:gd name="adj" fmla="val 9497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84" name="Line 1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466" y="4445"/>
                          <a:ext cx="1552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85" name="Line 11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902" y="4445"/>
                          <a:ext cx="564" cy="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86" name="Line 12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455" y="4445"/>
                          <a:ext cx="564" cy="41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87" name="Line 1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02" y="4863"/>
                          <a:ext cx="0" cy="125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88" name="Line 12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02" y="6117"/>
                          <a:ext cx="1553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89" name="Line 1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455" y="4863"/>
                          <a:ext cx="0" cy="125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90" name="Line 12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019" y="4445"/>
                          <a:ext cx="1" cy="111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91" name="Line 12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455" y="5559"/>
                          <a:ext cx="564" cy="558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92" name="Line 12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466" y="4445"/>
                          <a:ext cx="1" cy="111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93" name="Line 12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902" y="5559"/>
                          <a:ext cx="564" cy="55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94" name="Line 12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02" y="4863"/>
                          <a:ext cx="155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95" name="Line 1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02" y="4026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96" name="Line 1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02" y="4166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97" name="Line 1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02" y="4305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98" name="Line 1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878" y="4026"/>
                          <a:ext cx="42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399" name="Line 1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878" y="4166"/>
                          <a:ext cx="42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00" name="Line 1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878" y="4305"/>
                          <a:ext cx="42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01" name="Line 1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96" y="4723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02" name="Line 1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96" y="4863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03" name="Line 1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96" y="5002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04" name="Line 1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96" y="6117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05" name="Line 1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96" y="6256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06" name="Line 1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96" y="6396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07" name="Line 1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37" y="6117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08" name="Line 1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37" y="6256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09" name="Line 1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37" y="6396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10" name="Line 1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02" y="5420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11" name="Line 14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02" y="5559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12" name="Line 1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302" y="5699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13" name="Line 14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37" y="4863"/>
                          <a:ext cx="423" cy="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14" name="Line 14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37" y="5002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15" name="Line 14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37" y="5141"/>
                          <a:ext cx="423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16" name="Line 15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25" y="5141"/>
                          <a:ext cx="42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17" name="Line 1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25" y="5281"/>
                          <a:ext cx="42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18" name="Line 1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25" y="5420"/>
                          <a:ext cx="42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19" name="Line 15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466" y="5559"/>
                          <a:ext cx="155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20" name="Freeform 154"/>
                        <a:cNvSpPr>
                          <a:spLocks/>
                        </a:cNvSpPr>
                      </a:nvSpPr>
                      <a:spPr bwMode="auto">
                        <a:xfrm>
                          <a:off x="5475" y="4449"/>
                          <a:ext cx="996" cy="418"/>
                        </a:xfrm>
                        <a:custGeom>
                          <a:avLst/>
                          <a:gdLst>
                            <a:gd name="T0" fmla="*/ 0 w 1215"/>
                            <a:gd name="T1" fmla="*/ 0 h 570"/>
                            <a:gd name="T2" fmla="*/ 1215 w 1215"/>
                            <a:gd name="T3" fmla="*/ 570 h 570"/>
                            <a:gd name="T4" fmla="*/ 0 60000 65536"/>
                            <a:gd name="T5" fmla="*/ 0 60000 65536"/>
                            <a:gd name="T6" fmla="*/ 0 w 1215"/>
                            <a:gd name="T7" fmla="*/ 0 h 570"/>
                            <a:gd name="T8" fmla="*/ 1215 w 1215"/>
                            <a:gd name="T9" fmla="*/ 570 h 57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215" h="570">
                              <a:moveTo>
                                <a:pt x="0" y="0"/>
                              </a:moveTo>
                              <a:lnTo>
                                <a:pt x="1215" y="57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21" name="Freeform 155"/>
                        <a:cNvSpPr>
                          <a:spLocks/>
                        </a:cNvSpPr>
                      </a:nvSpPr>
                      <a:spPr bwMode="auto">
                        <a:xfrm>
                          <a:off x="4792" y="4867"/>
                          <a:ext cx="1666" cy="1284"/>
                        </a:xfrm>
                        <a:custGeom>
                          <a:avLst/>
                          <a:gdLst>
                            <a:gd name="T0" fmla="*/ 2034 w 2034"/>
                            <a:gd name="T1" fmla="*/ 0 h 1750"/>
                            <a:gd name="T2" fmla="*/ 0 w 2034"/>
                            <a:gd name="T3" fmla="*/ 1750 h 1750"/>
                            <a:gd name="T4" fmla="*/ 0 60000 65536"/>
                            <a:gd name="T5" fmla="*/ 0 60000 65536"/>
                            <a:gd name="T6" fmla="*/ 0 w 2034"/>
                            <a:gd name="T7" fmla="*/ 0 h 1750"/>
                            <a:gd name="T8" fmla="*/ 2034 w 2034"/>
                            <a:gd name="T9" fmla="*/ 1750 h 175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034" h="1750">
                              <a:moveTo>
                                <a:pt x="2034" y="0"/>
                              </a:move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22" name="Freeform 156"/>
                        <a:cNvSpPr>
                          <a:spLocks/>
                        </a:cNvSpPr>
                      </a:nvSpPr>
                      <a:spPr bwMode="auto">
                        <a:xfrm>
                          <a:off x="5451" y="4427"/>
                          <a:ext cx="1553" cy="1162"/>
                        </a:xfrm>
                        <a:custGeom>
                          <a:avLst/>
                          <a:gdLst>
                            <a:gd name="T0" fmla="*/ 0 w 1896"/>
                            <a:gd name="T1" fmla="*/ 0 h 1584"/>
                            <a:gd name="T2" fmla="*/ 1896 w 1896"/>
                            <a:gd name="T3" fmla="*/ 1584 h 1584"/>
                            <a:gd name="T4" fmla="*/ 0 60000 65536"/>
                            <a:gd name="T5" fmla="*/ 0 60000 65536"/>
                            <a:gd name="T6" fmla="*/ 0 w 1896"/>
                            <a:gd name="T7" fmla="*/ 0 h 1584"/>
                            <a:gd name="T8" fmla="*/ 1896 w 1896"/>
                            <a:gd name="T9" fmla="*/ 1584 h 158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896" h="1584">
                              <a:moveTo>
                                <a:pt x="0" y="0"/>
                              </a:moveTo>
                              <a:lnTo>
                                <a:pt x="1896" y="1584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23" name="Freeform 157"/>
                        <a:cNvSpPr>
                          <a:spLocks/>
                        </a:cNvSpPr>
                      </a:nvSpPr>
                      <a:spPr bwMode="auto">
                        <a:xfrm>
                          <a:off x="4940" y="4449"/>
                          <a:ext cx="511" cy="1668"/>
                        </a:xfrm>
                        <a:custGeom>
                          <a:avLst/>
                          <a:gdLst>
                            <a:gd name="T0" fmla="*/ 623 w 623"/>
                            <a:gd name="T1" fmla="*/ 0 h 2273"/>
                            <a:gd name="T2" fmla="*/ 0 w 623"/>
                            <a:gd name="T3" fmla="*/ 2273 h 2273"/>
                            <a:gd name="T4" fmla="*/ 0 60000 65536"/>
                            <a:gd name="T5" fmla="*/ 0 60000 65536"/>
                            <a:gd name="T6" fmla="*/ 0 w 623"/>
                            <a:gd name="T7" fmla="*/ 0 h 2273"/>
                            <a:gd name="T8" fmla="*/ 623 w 623"/>
                            <a:gd name="T9" fmla="*/ 2273 h 2273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623" h="2273">
                              <a:moveTo>
                                <a:pt x="623" y="0"/>
                              </a:moveTo>
                              <a:lnTo>
                                <a:pt x="0" y="2273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24" name="Freeform 158"/>
                        <a:cNvSpPr>
                          <a:spLocks/>
                        </a:cNvSpPr>
                      </a:nvSpPr>
                      <a:spPr bwMode="auto">
                        <a:xfrm>
                          <a:off x="6434" y="4867"/>
                          <a:ext cx="570" cy="722"/>
                        </a:xfrm>
                        <a:custGeom>
                          <a:avLst/>
                          <a:gdLst>
                            <a:gd name="T0" fmla="*/ 0 w 696"/>
                            <a:gd name="T1" fmla="*/ 0 h 984"/>
                            <a:gd name="T2" fmla="*/ 696 w 696"/>
                            <a:gd name="T3" fmla="*/ 984 h 984"/>
                            <a:gd name="T4" fmla="*/ 0 60000 65536"/>
                            <a:gd name="T5" fmla="*/ 0 60000 65536"/>
                            <a:gd name="T6" fmla="*/ 0 w 696"/>
                            <a:gd name="T7" fmla="*/ 0 h 984"/>
                            <a:gd name="T8" fmla="*/ 696 w 696"/>
                            <a:gd name="T9" fmla="*/ 984 h 98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696" h="984">
                              <a:moveTo>
                                <a:pt x="0" y="0"/>
                              </a:moveTo>
                              <a:lnTo>
                                <a:pt x="696" y="984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25" name="Freeform 159"/>
                        <a:cNvSpPr>
                          <a:spLocks/>
                        </a:cNvSpPr>
                      </a:nvSpPr>
                      <a:spPr bwMode="auto">
                        <a:xfrm>
                          <a:off x="4886" y="5572"/>
                          <a:ext cx="2125" cy="528"/>
                        </a:xfrm>
                        <a:custGeom>
                          <a:avLst/>
                          <a:gdLst>
                            <a:gd name="T0" fmla="*/ 0 w 2595"/>
                            <a:gd name="T1" fmla="*/ 719 h 719"/>
                            <a:gd name="T2" fmla="*/ 2595 w 2595"/>
                            <a:gd name="T3" fmla="*/ 0 h 719"/>
                            <a:gd name="T4" fmla="*/ 0 60000 65536"/>
                            <a:gd name="T5" fmla="*/ 0 60000 65536"/>
                            <a:gd name="T6" fmla="*/ 0 w 2595"/>
                            <a:gd name="T7" fmla="*/ 0 h 719"/>
                            <a:gd name="T8" fmla="*/ 2595 w 2595"/>
                            <a:gd name="T9" fmla="*/ 719 h 719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595" h="719">
                              <a:moveTo>
                                <a:pt x="0" y="719"/>
                              </a:moveTo>
                              <a:lnTo>
                                <a:pt x="2595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 w:rsidRPr="004476BE">
        <w:rPr>
          <w:noProof/>
          <w:sz w:val="24"/>
          <w:szCs w:val="24"/>
        </w:rPr>
        <w:drawing>
          <wp:inline distT="0" distB="0" distL="0" distR="0">
            <wp:extent cx="2124075" cy="981075"/>
            <wp:effectExtent l="0" t="0" r="0" b="0"/>
            <wp:docPr id="1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43300" cy="1517650"/>
                      <a:chOff x="1908175" y="188913"/>
                      <a:chExt cx="3543300" cy="1517650"/>
                    </a:xfrm>
                  </a:grpSpPr>
                  <a:grpSp>
                    <a:nvGrpSpPr>
                      <a:cNvPr id="3" name="Group 51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1908175" y="188913"/>
                        <a:ext cx="3543300" cy="1517650"/>
                        <a:chOff x="3316" y="-266"/>
                        <a:chExt cx="6050" cy="2562"/>
                      </a:xfrm>
                    </a:grpSpPr>
                    <a:sp>
                      <a:nvSpPr>
                        <a:cNvPr id="14426" name="AutoShape 5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316" y="-266"/>
                          <a:ext cx="6050" cy="2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27" name="Line 5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792" y="345"/>
                          <a:ext cx="1694" cy="167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28" name="Line 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486" y="345"/>
                          <a:ext cx="565" cy="11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29" name="Line 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7" y="-73"/>
                          <a:ext cx="988" cy="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30" name="Line 5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250" y="206"/>
                          <a:ext cx="1412" cy="139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31" name="Line 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45" y="624"/>
                          <a:ext cx="705" cy="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32" name="Line 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50" y="1599"/>
                          <a:ext cx="848" cy="55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33" name="Line 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50" y="206"/>
                          <a:ext cx="1412" cy="139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34" name="Line 6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545" y="206"/>
                          <a:ext cx="705" cy="19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35" name="Line 6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545" y="1599"/>
                          <a:ext cx="2117" cy="55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36" name="Line 6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45" y="623"/>
                          <a:ext cx="1553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37" name="Line 6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545" y="623"/>
                          <a:ext cx="1" cy="153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38" name="Line 6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098" y="623"/>
                          <a:ext cx="1" cy="153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39" name="Line 6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545" y="2156"/>
                          <a:ext cx="1553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40" name="Line 6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545" y="205"/>
                          <a:ext cx="705" cy="41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41" name="Line 6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098" y="206"/>
                          <a:ext cx="564" cy="41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42" name="Line 6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50" y="206"/>
                          <a:ext cx="14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43" name="Line 6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098" y="1599"/>
                          <a:ext cx="564" cy="55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44" name="Line 7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662" y="206"/>
                          <a:ext cx="0" cy="13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45" name="Line 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50" y="206"/>
                          <a:ext cx="0" cy="139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46" name="Line 7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545" y="1599"/>
                          <a:ext cx="705" cy="5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47" name="Line 7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50" y="1599"/>
                          <a:ext cx="14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48" name="Line 7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545" y="624"/>
                          <a:ext cx="1553" cy="1532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49" name="Line 7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50" y="206"/>
                          <a:ext cx="848" cy="418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50" name="Line 7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098" y="624"/>
                          <a:ext cx="564" cy="9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51" name="Line 7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098" y="206"/>
                          <a:ext cx="564" cy="1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52" name="Line 7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45" y="624"/>
                          <a:ext cx="1553" cy="153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53" name="Line 7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545" y="206"/>
                          <a:ext cx="2116" cy="41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54" name="Line 8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92" y="345"/>
                          <a:ext cx="1" cy="167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55" name="Line 8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92" y="2017"/>
                          <a:ext cx="1694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56" name="Line 8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92" y="345"/>
                          <a:ext cx="1694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57" name="Line 8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486" y="345"/>
                          <a:ext cx="1" cy="167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58" name="Line 8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792" y="-73"/>
                          <a:ext cx="706" cy="4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59" name="Line 8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8486" y="-73"/>
                          <a:ext cx="565" cy="41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60" name="Line 8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8" y="-73"/>
                          <a:ext cx="155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61" name="Line 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051" y="-73"/>
                          <a:ext cx="1" cy="153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62" name="Line 8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8486" y="1460"/>
                          <a:ext cx="565" cy="55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63" name="Line 8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8" y="-73"/>
                          <a:ext cx="1" cy="153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64" name="Line 9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792" y="1460"/>
                          <a:ext cx="706" cy="55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65" name="Line 9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8" y="1460"/>
                          <a:ext cx="141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66" name="Line 9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792" y="-73"/>
                          <a:ext cx="2259" cy="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67" name="Line 9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8486" y="-73"/>
                          <a:ext cx="566" cy="20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68" name="Line 9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92" y="345"/>
                          <a:ext cx="1694" cy="167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69" name="Line 9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498" y="-73"/>
                          <a:ext cx="1553" cy="153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70" name="Line 9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8" y="1460"/>
                          <a:ext cx="988" cy="55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71" name="Line 9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92" y="345"/>
                          <a:ext cx="706" cy="11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72" name="Line 9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792" y="-73"/>
                          <a:ext cx="706" cy="20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73" name="Line 9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498" y="-73"/>
                          <a:ext cx="1552" cy="153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74" name="Line 10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792" y="1460"/>
                          <a:ext cx="2259" cy="55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75" name="Freeform 101"/>
                        <a:cNvSpPr>
                          <a:spLocks/>
                        </a:cNvSpPr>
                      </a:nvSpPr>
                      <a:spPr bwMode="auto">
                        <a:xfrm>
                          <a:off x="7963" y="891"/>
                          <a:ext cx="824" cy="836"/>
                        </a:xfrm>
                        <a:custGeom>
                          <a:avLst/>
                          <a:gdLst>
                            <a:gd name="T0" fmla="*/ 0 w 1050"/>
                            <a:gd name="T1" fmla="*/ 1080 h 1080"/>
                            <a:gd name="T2" fmla="*/ 1050 w 1050"/>
                            <a:gd name="T3" fmla="*/ 0 h 1080"/>
                            <a:gd name="T4" fmla="*/ 0 60000 65536"/>
                            <a:gd name="T5" fmla="*/ 0 60000 65536"/>
                            <a:gd name="T6" fmla="*/ 0 w 1050"/>
                            <a:gd name="T7" fmla="*/ 0 h 1080"/>
                            <a:gd name="T8" fmla="*/ 1050 w 1050"/>
                            <a:gd name="T9" fmla="*/ 1080 h 108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050" h="1080">
                              <a:moveTo>
                                <a:pt x="0" y="1080"/>
                              </a:moveTo>
                              <a:lnTo>
                                <a:pt x="1050" y="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76" name="Freeform 102"/>
                        <a:cNvSpPr>
                          <a:spLocks/>
                        </a:cNvSpPr>
                      </a:nvSpPr>
                      <a:spPr bwMode="auto">
                        <a:xfrm>
                          <a:off x="7152" y="136"/>
                          <a:ext cx="788" cy="813"/>
                        </a:xfrm>
                        <a:custGeom>
                          <a:avLst/>
                          <a:gdLst>
                            <a:gd name="T0" fmla="*/ 0 w 1005"/>
                            <a:gd name="T1" fmla="*/ 1050 h 1050"/>
                            <a:gd name="T2" fmla="*/ 1005 w 1005"/>
                            <a:gd name="T3" fmla="*/ 0 h 1050"/>
                            <a:gd name="T4" fmla="*/ 0 60000 65536"/>
                            <a:gd name="T5" fmla="*/ 0 60000 65536"/>
                            <a:gd name="T6" fmla="*/ 0 w 1005"/>
                            <a:gd name="T7" fmla="*/ 0 h 1050"/>
                            <a:gd name="T8" fmla="*/ 1005 w 1005"/>
                            <a:gd name="T9" fmla="*/ 1050 h 105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005" h="1050">
                              <a:moveTo>
                                <a:pt x="0" y="1050"/>
                              </a:moveTo>
                              <a:lnTo>
                                <a:pt x="1005" y="0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77" name="Freeform 103"/>
                        <a:cNvSpPr>
                          <a:spLocks/>
                        </a:cNvSpPr>
                      </a:nvSpPr>
                      <a:spPr bwMode="auto">
                        <a:xfrm>
                          <a:off x="7975" y="125"/>
                          <a:ext cx="793" cy="778"/>
                        </a:xfrm>
                        <a:custGeom>
                          <a:avLst/>
                          <a:gdLst>
                            <a:gd name="T0" fmla="*/ 0 w 1011"/>
                            <a:gd name="T1" fmla="*/ 0 h 1006"/>
                            <a:gd name="T2" fmla="*/ 1011 w 1011"/>
                            <a:gd name="T3" fmla="*/ 1006 h 1006"/>
                            <a:gd name="T4" fmla="*/ 0 60000 65536"/>
                            <a:gd name="T5" fmla="*/ 0 60000 65536"/>
                            <a:gd name="T6" fmla="*/ 0 w 1011"/>
                            <a:gd name="T7" fmla="*/ 0 h 1006"/>
                            <a:gd name="T8" fmla="*/ 1011 w 1011"/>
                            <a:gd name="T9" fmla="*/ 1006 h 100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011" h="1006">
                              <a:moveTo>
                                <a:pt x="0" y="0"/>
                              </a:moveTo>
                              <a:lnTo>
                                <a:pt x="1011" y="1006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78" name="Freeform 104"/>
                        <a:cNvSpPr>
                          <a:spLocks/>
                        </a:cNvSpPr>
                      </a:nvSpPr>
                      <a:spPr bwMode="auto">
                        <a:xfrm>
                          <a:off x="7639" y="903"/>
                          <a:ext cx="1129" cy="278"/>
                        </a:xfrm>
                        <a:custGeom>
                          <a:avLst/>
                          <a:gdLst>
                            <a:gd name="T0" fmla="*/ 1283 w 1283"/>
                            <a:gd name="T1" fmla="*/ 0 h 314"/>
                            <a:gd name="T2" fmla="*/ 0 w 1283"/>
                            <a:gd name="T3" fmla="*/ 314 h 314"/>
                            <a:gd name="T4" fmla="*/ 0 60000 65536"/>
                            <a:gd name="T5" fmla="*/ 0 60000 65536"/>
                            <a:gd name="T6" fmla="*/ 0 w 1283"/>
                            <a:gd name="T7" fmla="*/ 0 h 314"/>
                            <a:gd name="T8" fmla="*/ 1283 w 1283"/>
                            <a:gd name="T9" fmla="*/ 314 h 31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283" h="314">
                              <a:moveTo>
                                <a:pt x="1283" y="0"/>
                              </a:moveTo>
                              <a:lnTo>
                                <a:pt x="0" y="314"/>
                              </a:lnTo>
                            </a:path>
                          </a:pathLst>
                        </a:cu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79" name="Freeform 105"/>
                        <a:cNvSpPr>
                          <a:spLocks/>
                        </a:cNvSpPr>
                      </a:nvSpPr>
                      <a:spPr bwMode="auto">
                        <a:xfrm>
                          <a:off x="7639" y="113"/>
                          <a:ext cx="324" cy="1068"/>
                        </a:xfrm>
                        <a:custGeom>
                          <a:avLst/>
                          <a:gdLst>
                            <a:gd name="T0" fmla="*/ 0 w 414"/>
                            <a:gd name="T1" fmla="*/ 1380 h 1380"/>
                            <a:gd name="T2" fmla="*/ 414 w 414"/>
                            <a:gd name="T3" fmla="*/ 0 h 1380"/>
                            <a:gd name="T4" fmla="*/ 0 60000 65536"/>
                            <a:gd name="T5" fmla="*/ 0 60000 65536"/>
                            <a:gd name="T6" fmla="*/ 0 w 414"/>
                            <a:gd name="T7" fmla="*/ 0 h 1380"/>
                            <a:gd name="T8" fmla="*/ 414 w 414"/>
                            <a:gd name="T9" fmla="*/ 1380 h 138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414" h="1380">
                              <a:moveTo>
                                <a:pt x="0" y="1380"/>
                              </a:moveTo>
                              <a:lnTo>
                                <a:pt x="414" y="0"/>
                              </a:lnTo>
                            </a:path>
                          </a:pathLst>
                        </a:cu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80" name="Freeform 106"/>
                        <a:cNvSpPr>
                          <a:spLocks/>
                        </a:cNvSpPr>
                      </a:nvSpPr>
                      <a:spPr bwMode="auto">
                        <a:xfrm>
                          <a:off x="8269" y="705"/>
                          <a:ext cx="499" cy="198"/>
                        </a:xfrm>
                        <a:custGeom>
                          <a:avLst/>
                          <a:gdLst>
                            <a:gd name="T0" fmla="*/ 0 w 636"/>
                            <a:gd name="T1" fmla="*/ 0 h 256"/>
                            <a:gd name="T2" fmla="*/ 636 w 636"/>
                            <a:gd name="T3" fmla="*/ 256 h 256"/>
                            <a:gd name="T4" fmla="*/ 0 60000 65536"/>
                            <a:gd name="T5" fmla="*/ 0 60000 65536"/>
                            <a:gd name="T6" fmla="*/ 0 w 636"/>
                            <a:gd name="T7" fmla="*/ 0 h 256"/>
                            <a:gd name="T8" fmla="*/ 636 w 636"/>
                            <a:gd name="T9" fmla="*/ 256 h 25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636" h="256">
                              <a:moveTo>
                                <a:pt x="0" y="0"/>
                              </a:moveTo>
                              <a:lnTo>
                                <a:pt x="636" y="256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81" name="Freeform 107"/>
                        <a:cNvSpPr>
                          <a:spLocks/>
                        </a:cNvSpPr>
                      </a:nvSpPr>
                      <a:spPr bwMode="auto">
                        <a:xfrm>
                          <a:off x="7951" y="136"/>
                          <a:ext cx="318" cy="581"/>
                        </a:xfrm>
                        <a:custGeom>
                          <a:avLst/>
                          <a:gdLst>
                            <a:gd name="T0" fmla="*/ 0 w 405"/>
                            <a:gd name="T1" fmla="*/ 0 h 750"/>
                            <a:gd name="T2" fmla="*/ 405 w 405"/>
                            <a:gd name="T3" fmla="*/ 750 h 750"/>
                            <a:gd name="T4" fmla="*/ 0 60000 65536"/>
                            <a:gd name="T5" fmla="*/ 0 60000 65536"/>
                            <a:gd name="T6" fmla="*/ 0 w 405"/>
                            <a:gd name="T7" fmla="*/ 0 h 750"/>
                            <a:gd name="T8" fmla="*/ 405 w 405"/>
                            <a:gd name="T9" fmla="*/ 750 h 75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405" h="750">
                              <a:moveTo>
                                <a:pt x="0" y="0"/>
                              </a:moveTo>
                              <a:lnTo>
                                <a:pt x="405" y="75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82" name="Freeform 108"/>
                        <a:cNvSpPr>
                          <a:spLocks/>
                        </a:cNvSpPr>
                      </a:nvSpPr>
                      <a:spPr bwMode="auto">
                        <a:xfrm>
                          <a:off x="7639" y="1181"/>
                          <a:ext cx="336" cy="569"/>
                        </a:xfrm>
                        <a:custGeom>
                          <a:avLst/>
                          <a:gdLst>
                            <a:gd name="T0" fmla="*/ 0 w 429"/>
                            <a:gd name="T1" fmla="*/ 0 h 735"/>
                            <a:gd name="T2" fmla="*/ 429 w 429"/>
                            <a:gd name="T3" fmla="*/ 735 h 735"/>
                            <a:gd name="T4" fmla="*/ 0 60000 65536"/>
                            <a:gd name="T5" fmla="*/ 0 60000 65536"/>
                            <a:gd name="T6" fmla="*/ 0 w 429"/>
                            <a:gd name="T7" fmla="*/ 0 h 735"/>
                            <a:gd name="T8" fmla="*/ 429 w 429"/>
                            <a:gd name="T9" fmla="*/ 735 h 735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429" h="735">
                              <a:moveTo>
                                <a:pt x="0" y="0"/>
                              </a:moveTo>
                              <a:lnTo>
                                <a:pt x="429" y="735"/>
                              </a:ln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83" name="Freeform 109"/>
                        <a:cNvSpPr>
                          <a:spLocks/>
                        </a:cNvSpPr>
                      </a:nvSpPr>
                      <a:spPr bwMode="auto">
                        <a:xfrm>
                          <a:off x="7152" y="949"/>
                          <a:ext cx="487" cy="232"/>
                        </a:xfrm>
                        <a:custGeom>
                          <a:avLst/>
                          <a:gdLst>
                            <a:gd name="T0" fmla="*/ 0 w 621"/>
                            <a:gd name="T1" fmla="*/ 0 h 300"/>
                            <a:gd name="T2" fmla="*/ 621 w 621"/>
                            <a:gd name="T3" fmla="*/ 300 h 300"/>
                            <a:gd name="T4" fmla="*/ 0 60000 65536"/>
                            <a:gd name="T5" fmla="*/ 0 60000 65536"/>
                            <a:gd name="T6" fmla="*/ 0 w 621"/>
                            <a:gd name="T7" fmla="*/ 0 h 300"/>
                            <a:gd name="T8" fmla="*/ 621 w 621"/>
                            <a:gd name="T9" fmla="*/ 300 h 3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621" h="300">
                              <a:moveTo>
                                <a:pt x="0" y="0"/>
                              </a:moveTo>
                              <a:lnTo>
                                <a:pt x="621" y="300"/>
                              </a:lnTo>
                            </a:path>
                          </a:pathLst>
                        </a:cu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84" name="Freeform 110"/>
                        <a:cNvSpPr>
                          <a:spLocks/>
                        </a:cNvSpPr>
                      </a:nvSpPr>
                      <a:spPr bwMode="auto">
                        <a:xfrm>
                          <a:off x="7163" y="705"/>
                          <a:ext cx="1083" cy="244"/>
                        </a:xfrm>
                        <a:custGeom>
                          <a:avLst/>
                          <a:gdLst>
                            <a:gd name="T0" fmla="*/ 0 w 1380"/>
                            <a:gd name="T1" fmla="*/ 315 h 315"/>
                            <a:gd name="T2" fmla="*/ 1380 w 1380"/>
                            <a:gd name="T3" fmla="*/ 0 h 315"/>
                            <a:gd name="T4" fmla="*/ 0 60000 65536"/>
                            <a:gd name="T5" fmla="*/ 0 60000 65536"/>
                            <a:gd name="T6" fmla="*/ 0 w 1380"/>
                            <a:gd name="T7" fmla="*/ 0 h 315"/>
                            <a:gd name="T8" fmla="*/ 1380 w 1380"/>
                            <a:gd name="T9" fmla="*/ 315 h 315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380" h="315">
                              <a:moveTo>
                                <a:pt x="0" y="315"/>
                              </a:moveTo>
                              <a:lnTo>
                                <a:pt x="1380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85" name="Freeform 111"/>
                        <a:cNvSpPr>
                          <a:spLocks/>
                        </a:cNvSpPr>
                      </a:nvSpPr>
                      <a:spPr bwMode="auto">
                        <a:xfrm>
                          <a:off x="7952" y="682"/>
                          <a:ext cx="306" cy="1056"/>
                        </a:xfrm>
                        <a:custGeom>
                          <a:avLst/>
                          <a:gdLst>
                            <a:gd name="T0" fmla="*/ 0 w 391"/>
                            <a:gd name="T1" fmla="*/ 1365 h 1365"/>
                            <a:gd name="T2" fmla="*/ 391 w 391"/>
                            <a:gd name="T3" fmla="*/ 0 h 1365"/>
                            <a:gd name="T4" fmla="*/ 0 60000 65536"/>
                            <a:gd name="T5" fmla="*/ 0 60000 65536"/>
                            <a:gd name="T6" fmla="*/ 0 w 391"/>
                            <a:gd name="T7" fmla="*/ 0 h 1365"/>
                            <a:gd name="T8" fmla="*/ 391 w 391"/>
                            <a:gd name="T9" fmla="*/ 1365 h 1365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391" h="1365">
                              <a:moveTo>
                                <a:pt x="0" y="1365"/>
                              </a:move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4486" name="Freeform 112"/>
                        <a:cNvSpPr>
                          <a:spLocks/>
                        </a:cNvSpPr>
                      </a:nvSpPr>
                      <a:spPr bwMode="auto">
                        <a:xfrm>
                          <a:off x="7175" y="937"/>
                          <a:ext cx="788" cy="790"/>
                        </a:xfrm>
                        <a:custGeom>
                          <a:avLst/>
                          <a:gdLst>
                            <a:gd name="T0" fmla="*/ 0 w 1004"/>
                            <a:gd name="T1" fmla="*/ 0 h 1020"/>
                            <a:gd name="T2" fmla="*/ 1004 w 1004"/>
                            <a:gd name="T3" fmla="*/ 1020 h 1020"/>
                            <a:gd name="T4" fmla="*/ 0 60000 65536"/>
                            <a:gd name="T5" fmla="*/ 0 60000 65536"/>
                            <a:gd name="T6" fmla="*/ 0 w 1004"/>
                            <a:gd name="T7" fmla="*/ 0 h 1020"/>
                            <a:gd name="T8" fmla="*/ 1004 w 1004"/>
                            <a:gd name="T9" fmla="*/ 1020 h 102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004" h="1020">
                              <a:moveTo>
                                <a:pt x="0" y="0"/>
                              </a:moveTo>
                              <a:lnTo>
                                <a:pt x="1004" y="1020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E7FCA" w:rsidRDefault="003E7FCA" w:rsidP="004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476BE" w:rsidRDefault="004476BE" w:rsidP="00447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476BE">
        <w:rPr>
          <w:rFonts w:ascii="Times New Roman" w:hAnsi="Times New Roman"/>
          <w:bCs/>
          <w:sz w:val="20"/>
          <w:szCs w:val="20"/>
        </w:rPr>
        <w:t xml:space="preserve">Рис.7. Последовательность формирования октаэдра в кубе на пересечении двух треугольных пирамид. </w:t>
      </w:r>
    </w:p>
    <w:p w:rsidR="00EE3021" w:rsidRPr="00722B4F" w:rsidRDefault="00EE3021" w:rsidP="004D7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B3455" w:rsidRDefault="00161702" w:rsidP="001617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30D">
        <w:rPr>
          <w:rFonts w:ascii="Times New Roman" w:hAnsi="Times New Roman"/>
          <w:bCs/>
          <w:sz w:val="24"/>
          <w:szCs w:val="24"/>
        </w:rPr>
        <w:t>Полученный обобщённый геометрический образ логической структуры Мир</w:t>
      </w:r>
      <w:r>
        <w:rPr>
          <w:rFonts w:ascii="Times New Roman" w:hAnsi="Times New Roman"/>
          <w:bCs/>
          <w:sz w:val="24"/>
          <w:szCs w:val="24"/>
        </w:rPr>
        <w:t>а</w:t>
      </w:r>
      <w:r w:rsidRPr="0095130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сочетающий представления гомеостатики и древних учений в интерпретации учёных из разных областей науки, </w:t>
      </w:r>
      <w:r w:rsidR="00655D34">
        <w:rPr>
          <w:rFonts w:ascii="Times New Roman" w:hAnsi="Times New Roman"/>
          <w:bCs/>
          <w:sz w:val="24"/>
          <w:szCs w:val="24"/>
        </w:rPr>
        <w:t>соответствует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логической схеме жизненного цикла любой системы и возможных путей изменения её состояния</w:t>
      </w:r>
      <w:r w:rsidR="002B3455">
        <w:rPr>
          <w:rFonts w:ascii="Times New Roman" w:hAnsi="Times New Roman"/>
          <w:sz w:val="24"/>
          <w:szCs w:val="24"/>
        </w:rPr>
        <w:t>, предложенных в работе</w:t>
      </w:r>
      <w:r w:rsidR="00F34D6E">
        <w:rPr>
          <w:rFonts w:ascii="Times New Roman" w:hAnsi="Times New Roman"/>
          <w:sz w:val="24"/>
          <w:szCs w:val="24"/>
        </w:rPr>
        <w:t xml:space="preserve"> </w:t>
      </w:r>
      <w:r w:rsidR="00F34D6E">
        <w:rPr>
          <w:rFonts w:ascii="Times New Roman" w:hAnsi="Times New Roman"/>
          <w:bCs/>
          <w:sz w:val="24"/>
          <w:szCs w:val="24"/>
        </w:rPr>
        <w:t>О.В.Кудреватовой и С.В.Покровского</w:t>
      </w:r>
      <w:r w:rsidR="002D7DF0" w:rsidRPr="002D7DF0">
        <w:rPr>
          <w:rFonts w:ascii="Times New Roman" w:hAnsi="Times New Roman"/>
          <w:bCs/>
          <w:sz w:val="24"/>
          <w:szCs w:val="24"/>
        </w:rPr>
        <w:t xml:space="preserve"> [20]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1702" w:rsidRDefault="002B3455" w:rsidP="001617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161702">
        <w:rPr>
          <w:rFonts w:ascii="Times New Roman" w:hAnsi="Times New Roman"/>
          <w:sz w:val="24"/>
          <w:szCs w:val="24"/>
        </w:rPr>
        <w:t xml:space="preserve">тот жизненный цикл, представленный на рис.8, характеризует эволюционное развитие системы и в явном виде включает как последовательные этапы изменений-переходов между состояниями, так и периодические с возвращением на промежуточное состояние при замыкании цикла. Но в отличие от этой схемы построенная  объёмная конструкция логической структуры Мироздания (рис.6,7) не содержит в явном виде состояний, которые приводили бы к её разрушению, гибели, ликвидации. </w:t>
      </w:r>
    </w:p>
    <w:p w:rsidR="00AD06C5" w:rsidRPr="003E7FCA" w:rsidRDefault="00AD06C5" w:rsidP="001617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702" w:rsidRDefault="00161702" w:rsidP="00AD06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17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43550" cy="3295650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096000"/>
                      <a:chOff x="0" y="762000"/>
                      <a:chExt cx="9144000" cy="6096000"/>
                    </a:xfrm>
                  </a:grpSpPr>
                  <a:grpSp>
                    <a:nvGrpSpPr>
                      <a:cNvPr id="2" name="Group 2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0" y="762000"/>
                        <a:ext cx="9144000" cy="6096000"/>
                        <a:chOff x="1979" y="562"/>
                        <a:chExt cx="6935" cy="4721"/>
                      </a:xfrm>
                    </a:grpSpPr>
                    <a:sp>
                      <a:nvSpPr>
                        <a:cNvPr id="8195" name="AutoShape 3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979" y="562"/>
                          <a:ext cx="6935" cy="4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196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21" y="1566"/>
                          <a:ext cx="1707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>
                                <a:solidFill>
                                  <a:srgbClr val="0033CC"/>
                                </a:solidFill>
                                <a:latin typeface="Times New Roman" pitchFamily="18" charset="0"/>
                              </a:rPr>
                              <a:t>самосохранение</a:t>
                            </a:r>
                            <a:endParaRPr lang="ru-RU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197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02" y="1566"/>
                          <a:ext cx="1271" cy="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>
                                <a:latin typeface="Times New Roman" pitchFamily="18" charset="0"/>
                              </a:rPr>
                              <a:t>выживание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198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659" y="1566"/>
                          <a:ext cx="1840" cy="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>
                                <a:solidFill>
                                  <a:srgbClr val="0033CC"/>
                                </a:solidFill>
                                <a:latin typeface="Times New Roman" pitchFamily="18" charset="0"/>
                              </a:rPr>
                              <a:t>воспроизводство</a:t>
                            </a:r>
                            <a:endParaRPr lang="ru-RU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199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19" y="1844"/>
                          <a:ext cx="282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53" y="2402"/>
                          <a:ext cx="3104" cy="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>
                                <a:latin typeface="Times New Roman" pitchFamily="18" charset="0"/>
                              </a:rPr>
                              <a:t>самоподдерживаемое развитие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1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36" y="3099"/>
                          <a:ext cx="3387" cy="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>
                                <a:latin typeface="Times New Roman" pitchFamily="18" charset="0"/>
                              </a:rPr>
                              <a:t>динамически устойчивое развитие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2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76" y="1844"/>
                          <a:ext cx="283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3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21" y="3731"/>
                          <a:ext cx="5660" cy="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>
                                <a:solidFill>
                                  <a:srgbClr val="FF0000"/>
                                </a:solidFill>
                                <a:latin typeface="Times New Roman" pitchFamily="18" charset="0"/>
                              </a:rPr>
                              <a:t>гармоничное с природными закономерностями развитие</a:t>
                            </a:r>
                            <a:r>
                              <a:rPr lang="ru-RU" b="1">
                                <a:latin typeface="Times New Roman" pitchFamily="18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4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4668" y="3517"/>
                          <a:ext cx="10" cy="2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3" y="326"/>
                            </a:cxn>
                          </a:cxnLst>
                          <a:rect l="0" t="0" r="r" b="b"/>
                          <a:pathLst>
                            <a:path w="13" h="326">
                              <a:moveTo>
                                <a:pt x="0" y="0"/>
                              </a:moveTo>
                              <a:lnTo>
                                <a:pt x="13" y="326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5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25" y="4353"/>
                          <a:ext cx="2547" cy="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b="1">
                              <a:latin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b="1">
                                <a:latin typeface="Times New Roman" pitchFamily="18" charset="0"/>
                              </a:rPr>
                              <a:t>разрушение, гибель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6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508" y="725"/>
                          <a:ext cx="2123" cy="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b="1">
                              <a:latin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2000" b="1">
                                <a:solidFill>
                                  <a:srgbClr val="0033CC"/>
                                </a:solidFill>
                                <a:latin typeface="Times New Roman" pitchFamily="18" charset="0"/>
                              </a:rPr>
                              <a:t>зарождение</a:t>
                            </a:r>
                            <a:endParaRPr lang="ru-RU" sz="2000">
                              <a:solidFill>
                                <a:srgbClr val="0033CC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07" name="Line 1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828" y="1008"/>
                          <a:ext cx="3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8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28" y="1008"/>
                          <a:ext cx="0" cy="55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09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489" y="1287"/>
                          <a:ext cx="0" cy="306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0" name="Line 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074" y="1268"/>
                          <a:ext cx="1" cy="27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1" name="Freeform 19"/>
                        <a:cNvSpPr>
                          <a:spLocks/>
                        </a:cNvSpPr>
                      </a:nvSpPr>
                      <a:spPr bwMode="auto">
                        <a:xfrm>
                          <a:off x="2965" y="4149"/>
                          <a:ext cx="6" cy="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8" y="445"/>
                            </a:cxn>
                          </a:cxnLst>
                          <a:rect l="0" t="0" r="r" b="b"/>
                          <a:pathLst>
                            <a:path w="8" h="445">
                              <a:moveTo>
                                <a:pt x="0" y="0"/>
                              </a:moveTo>
                              <a:lnTo>
                                <a:pt x="8" y="445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2" name="Line 2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70" y="4493"/>
                          <a:ext cx="3255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3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782" y="3935"/>
                          <a:ext cx="42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4" name="Line 2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8206" y="1705"/>
                          <a:ext cx="1" cy="2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5" name="Line 2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7499" y="1705"/>
                          <a:ext cx="70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6" name="Line 2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942" y="1984"/>
                          <a:ext cx="0" cy="41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7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68" y="2820"/>
                          <a:ext cx="0" cy="27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8" name="Line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933" y="3378"/>
                          <a:ext cx="989" cy="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19" name="Line 2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923" y="1844"/>
                          <a:ext cx="0" cy="153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0" name="Line 2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7499" y="1844"/>
                          <a:ext cx="42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1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66" y="2541"/>
                          <a:ext cx="141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2" name="Line 3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782" y="1984"/>
                          <a:ext cx="0" cy="55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3" name="Line 3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7499" y="198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224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668" y="1984"/>
                          <a:ext cx="0" cy="41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E7FCA" w:rsidRDefault="003E7FCA" w:rsidP="001617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702" w:rsidRPr="00161702" w:rsidRDefault="00161702" w:rsidP="0016170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Рис</w:t>
      </w:r>
      <w:r w:rsidRPr="00161702">
        <w:rPr>
          <w:rFonts w:ascii="Times New Roman" w:hAnsi="Times New Roman"/>
          <w:sz w:val="20"/>
          <w:szCs w:val="20"/>
        </w:rPr>
        <w:t xml:space="preserve">.8. Схема жизненного цикла системы от рождения-сотворения до умирания-гибели. </w:t>
      </w:r>
    </w:p>
    <w:p w:rsidR="00161702" w:rsidRPr="003E7FCA" w:rsidRDefault="00161702" w:rsidP="004D7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E33" w:rsidRPr="001E5982" w:rsidRDefault="00D26E33" w:rsidP="00D26E33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D71BFF">
        <w:rPr>
          <w:rFonts w:ascii="Times New Roman" w:hAnsi="Times New Roman"/>
          <w:bCs/>
          <w:sz w:val="24"/>
          <w:szCs w:val="24"/>
        </w:rPr>
        <w:t>Переход</w:t>
      </w:r>
      <w:r>
        <w:rPr>
          <w:rFonts w:ascii="Times New Roman" w:hAnsi="Times New Roman"/>
          <w:bCs/>
          <w:sz w:val="24"/>
          <w:szCs w:val="24"/>
        </w:rPr>
        <w:t xml:space="preserve"> в системном описании функционирования различных объектов</w:t>
      </w:r>
      <w:r w:rsidRPr="00D71B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схем </w:t>
      </w:r>
      <w:r w:rsidRPr="00D71BFF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 гомеостатическим принципам, базирующимся на аналогии с живым, а затем к обобщениям на основе симметрических преобразований (в том числе в форме волн симметрии)  отражает реальные изменения геометрического образа логической структуры </w:t>
      </w:r>
      <w:r>
        <w:rPr>
          <w:rFonts w:ascii="Times New Roman" w:hAnsi="Times New Roman"/>
          <w:bCs/>
          <w:sz w:val="24"/>
          <w:szCs w:val="24"/>
        </w:rPr>
        <w:lastRenderedPageBreak/>
        <w:t>создаваемых искусственно и природных систем при взаимодействии</w:t>
      </w:r>
      <w:r w:rsidR="004D5B9B">
        <w:rPr>
          <w:rFonts w:ascii="Times New Roman" w:hAnsi="Times New Roman"/>
          <w:bCs/>
          <w:sz w:val="24"/>
          <w:szCs w:val="24"/>
        </w:rPr>
        <w:t xml:space="preserve"> составляющих их элементов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881DD5" w:rsidRDefault="00161702" w:rsidP="0013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Геометрический </w:t>
      </w:r>
      <w:r w:rsidR="005B0DE1">
        <w:rPr>
          <w:rFonts w:ascii="Times New Roman" w:hAnsi="Times New Roman"/>
          <w:bCs/>
          <w:sz w:val="24"/>
          <w:szCs w:val="24"/>
        </w:rPr>
        <w:t xml:space="preserve">образ возникновения вращения при </w:t>
      </w:r>
      <w:r>
        <w:rPr>
          <w:rFonts w:ascii="Times New Roman" w:hAnsi="Times New Roman"/>
          <w:bCs/>
          <w:sz w:val="24"/>
          <w:szCs w:val="24"/>
        </w:rPr>
        <w:t>отклонени</w:t>
      </w:r>
      <w:r w:rsidR="005B0DE1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от балансного равновесия и порождение очередной противоположности в виртуальной точке баланса  предопределили классификацию физических теорий по свойствам симметрии уравнений математической физики. </w:t>
      </w:r>
      <w:r w:rsidR="006E5349">
        <w:rPr>
          <w:rFonts w:ascii="Times New Roman" w:hAnsi="Times New Roman"/>
          <w:bCs/>
          <w:sz w:val="24"/>
          <w:szCs w:val="24"/>
        </w:rPr>
        <w:t>Их о</w:t>
      </w:r>
      <w:r w:rsidR="00013F62">
        <w:rPr>
          <w:rFonts w:ascii="Times New Roman" w:hAnsi="Times New Roman" w:cs="Times New Roman"/>
          <w:sz w:val="24"/>
          <w:szCs w:val="24"/>
        </w:rPr>
        <w:t xml:space="preserve">бщее решение для описания вращательного движения </w:t>
      </w:r>
      <w:r w:rsidR="00054BB3">
        <w:rPr>
          <w:rFonts w:ascii="Times New Roman" w:hAnsi="Times New Roman" w:cs="Times New Roman"/>
          <w:sz w:val="24"/>
          <w:szCs w:val="24"/>
        </w:rPr>
        <w:t xml:space="preserve">материальных тел </w:t>
      </w:r>
      <w:r w:rsidR="00013F62">
        <w:rPr>
          <w:rFonts w:ascii="Times New Roman" w:hAnsi="Times New Roman" w:cs="Times New Roman"/>
          <w:sz w:val="24"/>
          <w:szCs w:val="24"/>
        </w:rPr>
        <w:t>в трёхмерном координатном пространстве не</w:t>
      </w:r>
      <w:r w:rsidR="00B03D67">
        <w:rPr>
          <w:rFonts w:ascii="Times New Roman" w:hAnsi="Times New Roman" w:cs="Times New Roman"/>
          <w:sz w:val="24"/>
          <w:szCs w:val="24"/>
        </w:rPr>
        <w:t xml:space="preserve"> было</w:t>
      </w:r>
      <w:r w:rsidR="00013F62">
        <w:rPr>
          <w:rFonts w:ascii="Times New Roman" w:hAnsi="Times New Roman" w:cs="Times New Roman"/>
          <w:sz w:val="24"/>
          <w:szCs w:val="24"/>
        </w:rPr>
        <w:t xml:space="preserve"> найдено</w:t>
      </w:r>
      <w:r w:rsidR="00B03D67">
        <w:rPr>
          <w:rFonts w:ascii="Times New Roman" w:hAnsi="Times New Roman" w:cs="Times New Roman"/>
          <w:sz w:val="24"/>
          <w:szCs w:val="24"/>
        </w:rPr>
        <w:t xml:space="preserve"> даже в простейшем случае неподвижной бесструктурной точки баланса</w:t>
      </w:r>
      <w:r w:rsidR="00013F62">
        <w:rPr>
          <w:rFonts w:ascii="Times New Roman" w:hAnsi="Times New Roman" w:cs="Times New Roman"/>
          <w:sz w:val="24"/>
          <w:szCs w:val="24"/>
        </w:rPr>
        <w:t xml:space="preserve">. </w:t>
      </w:r>
      <w:r w:rsidR="00E222A6">
        <w:rPr>
          <w:rFonts w:ascii="Times New Roman" w:hAnsi="Times New Roman" w:cs="Times New Roman"/>
          <w:sz w:val="24"/>
          <w:szCs w:val="24"/>
        </w:rPr>
        <w:t xml:space="preserve">Математикам удалось </w:t>
      </w:r>
      <w:r w:rsidR="007563FB">
        <w:rPr>
          <w:rFonts w:ascii="Times New Roman" w:hAnsi="Times New Roman" w:cs="Times New Roman"/>
          <w:sz w:val="24"/>
          <w:szCs w:val="24"/>
        </w:rPr>
        <w:t>создать модель,</w:t>
      </w:r>
      <w:r w:rsidR="00C17E97">
        <w:rPr>
          <w:rFonts w:ascii="Times New Roman" w:hAnsi="Times New Roman" w:cs="Times New Roman"/>
          <w:sz w:val="24"/>
          <w:szCs w:val="24"/>
        </w:rPr>
        <w:t xml:space="preserve"> где </w:t>
      </w:r>
      <w:r w:rsidR="007563FB">
        <w:rPr>
          <w:rFonts w:ascii="Times New Roman" w:hAnsi="Times New Roman" w:cs="Times New Roman"/>
          <w:sz w:val="24"/>
          <w:szCs w:val="24"/>
        </w:rPr>
        <w:t xml:space="preserve">предполагается </w:t>
      </w:r>
      <w:r w:rsidR="00C17E97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7563FB">
        <w:rPr>
          <w:rFonts w:ascii="Times New Roman" w:hAnsi="Times New Roman" w:cs="Times New Roman"/>
          <w:sz w:val="24"/>
          <w:szCs w:val="24"/>
        </w:rPr>
        <w:t>вращени</w:t>
      </w:r>
      <w:r w:rsidR="00C17E97">
        <w:rPr>
          <w:rFonts w:ascii="Times New Roman" w:hAnsi="Times New Roman" w:cs="Times New Roman"/>
          <w:sz w:val="24"/>
          <w:szCs w:val="24"/>
        </w:rPr>
        <w:t>я</w:t>
      </w:r>
      <w:r w:rsidR="007563FB">
        <w:rPr>
          <w:rFonts w:ascii="Times New Roman" w:hAnsi="Times New Roman" w:cs="Times New Roman"/>
          <w:sz w:val="24"/>
          <w:szCs w:val="24"/>
        </w:rPr>
        <w:t xml:space="preserve"> п</w:t>
      </w:r>
      <w:r w:rsidR="00C17E97">
        <w:rPr>
          <w:rFonts w:ascii="Times New Roman" w:hAnsi="Times New Roman" w:cs="Times New Roman"/>
          <w:sz w:val="24"/>
          <w:szCs w:val="24"/>
        </w:rPr>
        <w:t>о поверхности сферы конечного радиуса</w:t>
      </w:r>
      <w:r w:rsidR="00B23578">
        <w:rPr>
          <w:rFonts w:ascii="Times New Roman" w:hAnsi="Times New Roman" w:cs="Times New Roman"/>
          <w:sz w:val="24"/>
          <w:szCs w:val="24"/>
        </w:rPr>
        <w:t xml:space="preserve"> в непрерывной среде</w:t>
      </w:r>
      <w:r w:rsidR="00C17E97">
        <w:rPr>
          <w:rFonts w:ascii="Times New Roman" w:hAnsi="Times New Roman" w:cs="Times New Roman"/>
          <w:sz w:val="24"/>
          <w:szCs w:val="24"/>
        </w:rPr>
        <w:t xml:space="preserve"> в трёх декартовых плоскостях</w:t>
      </w:r>
      <w:r w:rsidR="00532671">
        <w:rPr>
          <w:rFonts w:ascii="Times New Roman" w:hAnsi="Times New Roman" w:cs="Times New Roman"/>
          <w:sz w:val="24"/>
          <w:szCs w:val="24"/>
        </w:rPr>
        <w:t>,</w:t>
      </w:r>
      <w:r w:rsidR="00187472">
        <w:rPr>
          <w:rFonts w:ascii="Times New Roman" w:hAnsi="Times New Roman" w:cs="Times New Roman"/>
          <w:sz w:val="24"/>
          <w:szCs w:val="24"/>
        </w:rPr>
        <w:t xml:space="preserve"> – </w:t>
      </w:r>
      <w:r w:rsidR="002A3460">
        <w:rPr>
          <w:rFonts w:ascii="Times New Roman" w:hAnsi="Times New Roman" w:cs="Times New Roman"/>
          <w:sz w:val="24"/>
          <w:szCs w:val="24"/>
        </w:rPr>
        <w:t xml:space="preserve">сферический </w:t>
      </w:r>
      <w:r w:rsidR="00187472">
        <w:rPr>
          <w:rFonts w:ascii="Times New Roman" w:hAnsi="Times New Roman" w:cs="Times New Roman"/>
          <w:sz w:val="24"/>
          <w:szCs w:val="24"/>
        </w:rPr>
        <w:t xml:space="preserve">вихрь </w:t>
      </w:r>
      <w:r w:rsidR="00B23578">
        <w:rPr>
          <w:rFonts w:ascii="Times New Roman" w:hAnsi="Times New Roman" w:cs="Times New Roman"/>
          <w:sz w:val="24"/>
          <w:szCs w:val="24"/>
        </w:rPr>
        <w:t>Хилла</w:t>
      </w:r>
      <w:r w:rsidR="006B4E9B">
        <w:rPr>
          <w:rFonts w:ascii="Times New Roman" w:hAnsi="Times New Roman" w:cs="Times New Roman"/>
          <w:sz w:val="24"/>
          <w:szCs w:val="24"/>
        </w:rPr>
        <w:t>,</w:t>
      </w:r>
      <w:r w:rsidR="00532671">
        <w:rPr>
          <w:rFonts w:ascii="Times New Roman" w:hAnsi="Times New Roman" w:cs="Times New Roman"/>
          <w:sz w:val="24"/>
          <w:szCs w:val="24"/>
        </w:rPr>
        <w:t xml:space="preserve"> ─ в силу чего каждая </w:t>
      </w:r>
      <w:r w:rsidR="006B4E9B">
        <w:rPr>
          <w:rFonts w:ascii="Times New Roman" w:hAnsi="Times New Roman" w:cs="Times New Roman"/>
          <w:sz w:val="24"/>
          <w:szCs w:val="24"/>
        </w:rPr>
        <w:t xml:space="preserve">точка сферы является особой, точкой ветвления. </w:t>
      </w:r>
      <w:r w:rsidR="00187472">
        <w:rPr>
          <w:rFonts w:ascii="Times New Roman" w:hAnsi="Times New Roman" w:cs="Times New Roman"/>
          <w:sz w:val="24"/>
          <w:szCs w:val="24"/>
        </w:rPr>
        <w:t>Он</w:t>
      </w:r>
      <w:r w:rsidR="00C04ACA">
        <w:rPr>
          <w:rFonts w:ascii="Times New Roman" w:hAnsi="Times New Roman" w:cs="Times New Roman"/>
          <w:sz w:val="24"/>
          <w:szCs w:val="24"/>
        </w:rPr>
        <w:t>, вихрь Хилла,</w:t>
      </w:r>
      <w:r w:rsidR="00187472">
        <w:rPr>
          <w:rFonts w:ascii="Times New Roman" w:hAnsi="Times New Roman" w:cs="Times New Roman"/>
          <w:sz w:val="24"/>
          <w:szCs w:val="24"/>
        </w:rPr>
        <w:t xml:space="preserve"> </w:t>
      </w:r>
      <w:r w:rsidR="00B23578">
        <w:rPr>
          <w:rFonts w:ascii="Times New Roman" w:hAnsi="Times New Roman" w:cs="Times New Roman"/>
          <w:sz w:val="24"/>
          <w:szCs w:val="24"/>
        </w:rPr>
        <w:t>служ</w:t>
      </w:r>
      <w:r w:rsidR="00187472">
        <w:rPr>
          <w:rFonts w:ascii="Times New Roman" w:hAnsi="Times New Roman" w:cs="Times New Roman"/>
          <w:sz w:val="24"/>
          <w:szCs w:val="24"/>
        </w:rPr>
        <w:t xml:space="preserve">ит приближением, с помощью которого были </w:t>
      </w:r>
      <w:r w:rsidR="00614B82">
        <w:rPr>
          <w:rFonts w:ascii="Times New Roman" w:hAnsi="Times New Roman" w:cs="Times New Roman"/>
          <w:sz w:val="24"/>
          <w:szCs w:val="24"/>
        </w:rPr>
        <w:t xml:space="preserve">получены ряд решений в форме вихря, движущегося и неподвижного, плоского и объёмного, в потоках газа, жидкости, плазме, </w:t>
      </w:r>
      <w:r w:rsidR="00A02F5A">
        <w:rPr>
          <w:rFonts w:ascii="Times New Roman" w:hAnsi="Times New Roman" w:cs="Times New Roman"/>
          <w:sz w:val="24"/>
          <w:szCs w:val="24"/>
        </w:rPr>
        <w:t xml:space="preserve">электронном облаке атомов и молекул, </w:t>
      </w:r>
      <w:r w:rsidR="00614B82">
        <w:rPr>
          <w:rFonts w:ascii="Times New Roman" w:hAnsi="Times New Roman" w:cs="Times New Roman"/>
          <w:sz w:val="24"/>
          <w:szCs w:val="24"/>
        </w:rPr>
        <w:t>модельно</w:t>
      </w:r>
      <w:r w:rsidR="00620DC8">
        <w:rPr>
          <w:rFonts w:ascii="Times New Roman" w:hAnsi="Times New Roman" w:cs="Times New Roman"/>
          <w:sz w:val="24"/>
          <w:szCs w:val="24"/>
        </w:rPr>
        <w:t>м</w:t>
      </w:r>
      <w:r w:rsidR="00614B82">
        <w:rPr>
          <w:rFonts w:ascii="Times New Roman" w:hAnsi="Times New Roman" w:cs="Times New Roman"/>
          <w:sz w:val="24"/>
          <w:szCs w:val="24"/>
        </w:rPr>
        <w:t xml:space="preserve"> эфир</w:t>
      </w:r>
      <w:r w:rsidR="00620DC8">
        <w:rPr>
          <w:rFonts w:ascii="Times New Roman" w:hAnsi="Times New Roman" w:cs="Times New Roman"/>
          <w:sz w:val="24"/>
          <w:szCs w:val="24"/>
        </w:rPr>
        <w:t>е</w:t>
      </w:r>
      <w:r w:rsidR="00176E38">
        <w:rPr>
          <w:rFonts w:ascii="Times New Roman" w:hAnsi="Times New Roman" w:cs="Times New Roman"/>
          <w:sz w:val="24"/>
          <w:szCs w:val="24"/>
        </w:rPr>
        <w:t xml:space="preserve"> </w:t>
      </w:r>
      <w:r w:rsidR="00614B82">
        <w:rPr>
          <w:rFonts w:ascii="Times New Roman" w:hAnsi="Times New Roman" w:cs="Times New Roman"/>
          <w:sz w:val="24"/>
          <w:szCs w:val="24"/>
        </w:rPr>
        <w:t>и т.д.</w:t>
      </w:r>
      <w:r w:rsidR="00C17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7D" w:rsidRDefault="00690A05" w:rsidP="008364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 </w:t>
      </w:r>
      <w:r w:rsidR="00013F62" w:rsidRPr="00013F62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54BB3">
        <w:rPr>
          <w:rFonts w:ascii="Times New Roman" w:hAnsi="Times New Roman" w:cs="Times New Roman"/>
          <w:sz w:val="24"/>
          <w:szCs w:val="24"/>
        </w:rPr>
        <w:t xml:space="preserve"> по </w:t>
      </w:r>
      <w:r w:rsidR="009D6C12">
        <w:rPr>
          <w:rFonts w:ascii="Times New Roman" w:hAnsi="Times New Roman" w:cs="Times New Roman"/>
          <w:sz w:val="24"/>
          <w:szCs w:val="24"/>
        </w:rPr>
        <w:t xml:space="preserve">моделированию </w:t>
      </w:r>
      <w:r w:rsidR="00013F62" w:rsidRPr="00013F62">
        <w:rPr>
          <w:rFonts w:ascii="Times New Roman" w:hAnsi="Times New Roman" w:cs="Times New Roman"/>
          <w:sz w:val="24"/>
          <w:szCs w:val="24"/>
        </w:rPr>
        <w:t>вихревых движени</w:t>
      </w:r>
      <w:r>
        <w:rPr>
          <w:rFonts w:ascii="Times New Roman" w:hAnsi="Times New Roman" w:cs="Times New Roman"/>
          <w:sz w:val="24"/>
          <w:szCs w:val="24"/>
        </w:rPr>
        <w:t>й в различных условиях</w:t>
      </w:r>
      <w:r w:rsidR="00054BB3">
        <w:rPr>
          <w:rFonts w:ascii="Times New Roman" w:hAnsi="Times New Roman" w:cs="Times New Roman"/>
          <w:sz w:val="24"/>
          <w:szCs w:val="24"/>
        </w:rPr>
        <w:t xml:space="preserve"> показал,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F62" w:rsidRPr="00013F62">
        <w:rPr>
          <w:rFonts w:ascii="Times New Roman" w:hAnsi="Times New Roman" w:cs="Times New Roman"/>
          <w:sz w:val="24"/>
          <w:szCs w:val="24"/>
        </w:rPr>
        <w:t>любой вид движения в конечном итоге преобразуется в вихревое движение</w:t>
      </w:r>
      <w:r w:rsidR="00F53C3A">
        <w:rPr>
          <w:rFonts w:ascii="Times New Roman" w:hAnsi="Times New Roman" w:cs="Times New Roman"/>
          <w:sz w:val="24"/>
          <w:szCs w:val="24"/>
        </w:rPr>
        <w:t>.</w:t>
      </w:r>
      <w:r w:rsidR="00013F62" w:rsidRPr="00013F62">
        <w:rPr>
          <w:rFonts w:ascii="Times New Roman" w:hAnsi="Times New Roman" w:cs="Times New Roman"/>
          <w:sz w:val="24"/>
          <w:szCs w:val="24"/>
        </w:rPr>
        <w:t xml:space="preserve"> </w:t>
      </w:r>
      <w:r w:rsidR="00614B82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013F62" w:rsidRPr="00013F62">
        <w:rPr>
          <w:rFonts w:ascii="Times New Roman" w:hAnsi="Times New Roman" w:cs="Times New Roman"/>
          <w:sz w:val="24"/>
          <w:szCs w:val="24"/>
        </w:rPr>
        <w:t>сформировавшись,</w:t>
      </w:r>
      <w:r w:rsidR="00F53C3A">
        <w:rPr>
          <w:rFonts w:ascii="Times New Roman" w:hAnsi="Times New Roman" w:cs="Times New Roman"/>
          <w:sz w:val="24"/>
          <w:szCs w:val="24"/>
        </w:rPr>
        <w:t xml:space="preserve"> оно</w:t>
      </w:r>
      <w:r w:rsidR="00013F62" w:rsidRPr="00013F62">
        <w:rPr>
          <w:rFonts w:ascii="Times New Roman" w:hAnsi="Times New Roman" w:cs="Times New Roman"/>
          <w:sz w:val="24"/>
          <w:szCs w:val="24"/>
        </w:rPr>
        <w:t xml:space="preserve"> уже не распадается на </w:t>
      </w:r>
      <w:r w:rsidR="00614B82">
        <w:rPr>
          <w:rFonts w:ascii="Times New Roman" w:hAnsi="Times New Roman" w:cs="Times New Roman"/>
          <w:sz w:val="24"/>
          <w:szCs w:val="24"/>
        </w:rPr>
        <w:t>слагающие его</w:t>
      </w:r>
      <w:r w:rsidR="00013F62" w:rsidRPr="00013F62">
        <w:rPr>
          <w:rFonts w:ascii="Times New Roman" w:hAnsi="Times New Roman" w:cs="Times New Roman"/>
          <w:sz w:val="24"/>
          <w:szCs w:val="24"/>
        </w:rPr>
        <w:t xml:space="preserve"> виды движений</w:t>
      </w:r>
      <w:r w:rsidR="002D7DF0" w:rsidRPr="002D7DF0">
        <w:rPr>
          <w:rFonts w:ascii="Times New Roman" w:hAnsi="Times New Roman" w:cs="Times New Roman"/>
          <w:sz w:val="24"/>
          <w:szCs w:val="24"/>
        </w:rPr>
        <w:t xml:space="preserve"> [21]</w:t>
      </w:r>
      <w:r w:rsidR="00013F62" w:rsidRPr="00013F62">
        <w:rPr>
          <w:rFonts w:ascii="Times New Roman" w:hAnsi="Times New Roman" w:cs="Times New Roman"/>
          <w:sz w:val="24"/>
          <w:szCs w:val="24"/>
        </w:rPr>
        <w:t>.</w:t>
      </w:r>
      <w:r w:rsidR="002C083D">
        <w:rPr>
          <w:rFonts w:ascii="Times New Roman" w:hAnsi="Times New Roman" w:cs="Times New Roman"/>
          <w:sz w:val="24"/>
          <w:szCs w:val="24"/>
        </w:rPr>
        <w:t xml:space="preserve"> </w:t>
      </w:r>
      <w:r w:rsidR="00881DD5">
        <w:rPr>
          <w:rFonts w:ascii="Times New Roman" w:hAnsi="Times New Roman" w:cs="Times New Roman"/>
          <w:sz w:val="24"/>
          <w:szCs w:val="24"/>
        </w:rPr>
        <w:t xml:space="preserve">Таким образом, в результате геометризации логического образа структурированной системы удалось установить </w:t>
      </w:r>
      <w:r w:rsidR="00EE3DC3">
        <w:rPr>
          <w:rFonts w:ascii="Times New Roman" w:hAnsi="Times New Roman" w:cs="Times New Roman"/>
          <w:sz w:val="24"/>
          <w:szCs w:val="24"/>
        </w:rPr>
        <w:t>прямое соответствие</w:t>
      </w:r>
      <w:r w:rsidR="00881DD5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3070D6">
        <w:rPr>
          <w:rFonts w:ascii="Times New Roman" w:hAnsi="Times New Roman" w:cs="Times New Roman"/>
          <w:sz w:val="24"/>
          <w:szCs w:val="24"/>
        </w:rPr>
        <w:t xml:space="preserve">известными </w:t>
      </w:r>
      <w:r w:rsidR="00881DD5">
        <w:rPr>
          <w:rFonts w:ascii="Times New Roman" w:hAnsi="Times New Roman" w:cs="Times New Roman"/>
          <w:sz w:val="24"/>
          <w:szCs w:val="24"/>
        </w:rPr>
        <w:t>естественно</w:t>
      </w:r>
      <w:r w:rsidR="00EE3DC3">
        <w:rPr>
          <w:rFonts w:ascii="Times New Roman" w:hAnsi="Times New Roman" w:cs="Times New Roman"/>
          <w:sz w:val="24"/>
          <w:szCs w:val="24"/>
        </w:rPr>
        <w:t xml:space="preserve"> </w:t>
      </w:r>
      <w:r w:rsidR="00881DD5">
        <w:rPr>
          <w:rFonts w:ascii="Times New Roman" w:hAnsi="Times New Roman" w:cs="Times New Roman"/>
          <w:sz w:val="24"/>
          <w:szCs w:val="24"/>
        </w:rPr>
        <w:t>научн</w:t>
      </w:r>
      <w:r w:rsidR="00EE3DC3">
        <w:rPr>
          <w:rFonts w:ascii="Times New Roman" w:hAnsi="Times New Roman" w:cs="Times New Roman"/>
          <w:sz w:val="24"/>
          <w:szCs w:val="24"/>
        </w:rPr>
        <w:t xml:space="preserve">ыми </w:t>
      </w:r>
      <w:r w:rsidR="00881DD5">
        <w:rPr>
          <w:rFonts w:ascii="Times New Roman" w:hAnsi="Times New Roman" w:cs="Times New Roman"/>
          <w:sz w:val="24"/>
          <w:szCs w:val="24"/>
        </w:rPr>
        <w:t xml:space="preserve">законами движения </w:t>
      </w:r>
      <w:r w:rsidR="004673FD">
        <w:rPr>
          <w:rFonts w:ascii="Times New Roman" w:hAnsi="Times New Roman" w:cs="Times New Roman"/>
          <w:sz w:val="24"/>
          <w:szCs w:val="24"/>
        </w:rPr>
        <w:t xml:space="preserve">материальных потоков </w:t>
      </w:r>
      <w:r w:rsidR="00EE3DC3">
        <w:rPr>
          <w:rFonts w:ascii="Times New Roman" w:hAnsi="Times New Roman" w:cs="Times New Roman"/>
          <w:sz w:val="24"/>
          <w:szCs w:val="24"/>
        </w:rPr>
        <w:t>и изменениями-</w:t>
      </w:r>
      <w:r w:rsidR="000277E8">
        <w:rPr>
          <w:rFonts w:ascii="Times New Roman" w:hAnsi="Times New Roman" w:cs="Times New Roman"/>
          <w:sz w:val="24"/>
          <w:szCs w:val="24"/>
        </w:rPr>
        <w:t>перемещениями</w:t>
      </w:r>
      <w:r w:rsidR="003070D6">
        <w:rPr>
          <w:rFonts w:ascii="Times New Roman" w:hAnsi="Times New Roman" w:cs="Times New Roman"/>
          <w:sz w:val="24"/>
          <w:szCs w:val="24"/>
        </w:rPr>
        <w:t xml:space="preserve"> элементов модели. </w:t>
      </w:r>
    </w:p>
    <w:p w:rsidR="0083643F" w:rsidRPr="00F160CA" w:rsidRDefault="00E82E34" w:rsidP="008364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рис.9 слева представлена объёмная модель </w:t>
      </w:r>
      <w:r w:rsidRPr="00A83017">
        <w:rPr>
          <w:rFonts w:ascii="Times New Roman" w:hAnsi="Times New Roman" w:cs="Times New Roman"/>
          <w:sz w:val="24"/>
          <w:szCs w:val="24"/>
        </w:rPr>
        <w:t>пространства, изолированного от остального поверхностью, натянутой без точек самопересечения на пространственную кривую С</w:t>
      </w:r>
      <w:r w:rsidRPr="00A830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характеризующую трёхмерную циркуляцию материального потока. </w:t>
      </w:r>
      <w:r w:rsidR="00CE7688">
        <w:rPr>
          <w:rFonts w:ascii="Times New Roman" w:hAnsi="Times New Roman" w:cs="Times New Roman"/>
          <w:sz w:val="24"/>
          <w:szCs w:val="24"/>
        </w:rPr>
        <w:t xml:space="preserve"> Е</w:t>
      </w:r>
      <w:r w:rsidR="00F55FA5">
        <w:rPr>
          <w:rFonts w:ascii="Times New Roman" w:hAnsi="Times New Roman" w:cs="Times New Roman"/>
          <w:sz w:val="24"/>
          <w:szCs w:val="24"/>
        </w:rPr>
        <w:t xml:space="preserve">сли </w:t>
      </w:r>
      <w:r w:rsidR="00DC3E05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DC3E05">
        <w:rPr>
          <w:rFonts w:ascii="Times New Roman" w:hAnsi="Times New Roman" w:cs="Times New Roman"/>
          <w:sz w:val="24"/>
          <w:szCs w:val="24"/>
        </w:rPr>
        <w:t>точк</w:t>
      </w:r>
      <w:r>
        <w:rPr>
          <w:rFonts w:ascii="Times New Roman" w:hAnsi="Times New Roman" w:cs="Times New Roman"/>
          <w:sz w:val="24"/>
          <w:szCs w:val="24"/>
        </w:rPr>
        <w:t>а расположена</w:t>
      </w:r>
      <w:r w:rsidR="00F53C3A">
        <w:rPr>
          <w:rFonts w:ascii="Times New Roman" w:hAnsi="Times New Roman" w:cs="Times New Roman"/>
          <w:sz w:val="24"/>
          <w:szCs w:val="24"/>
        </w:rPr>
        <w:t xml:space="preserve"> в начал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3C3A">
        <w:rPr>
          <w:rFonts w:ascii="Times New Roman" w:hAnsi="Times New Roman" w:cs="Times New Roman"/>
          <w:sz w:val="24"/>
          <w:szCs w:val="24"/>
        </w:rPr>
        <w:t xml:space="preserve"> координат, то </w:t>
      </w:r>
      <w:r w:rsidR="00CE7688">
        <w:rPr>
          <w:rFonts w:ascii="Times New Roman" w:hAnsi="Times New Roman" w:cs="Times New Roman"/>
          <w:sz w:val="24"/>
          <w:szCs w:val="24"/>
        </w:rPr>
        <w:t>этот объём</w:t>
      </w:r>
      <w:r w:rsidR="00702F19" w:rsidRPr="00DC3E05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="00D33833" w:rsidRPr="00D33833">
        <w:rPr>
          <w:rFonts w:ascii="Times New Roman" w:hAnsi="Times New Roman" w:cs="Times New Roman"/>
          <w:sz w:val="24"/>
          <w:szCs w:val="24"/>
        </w:rPr>
        <w:t>“</w:t>
      </w:r>
      <w:r w:rsidR="00D33833">
        <w:rPr>
          <w:rFonts w:ascii="Times New Roman" w:hAnsi="Times New Roman" w:cs="Times New Roman"/>
          <w:sz w:val="24"/>
          <w:szCs w:val="24"/>
        </w:rPr>
        <w:t>вихретором</w:t>
      </w:r>
      <w:r w:rsidR="00D33833" w:rsidRPr="00D33833">
        <w:rPr>
          <w:rFonts w:ascii="Times New Roman" w:hAnsi="Times New Roman" w:cs="Times New Roman"/>
          <w:sz w:val="24"/>
          <w:szCs w:val="24"/>
        </w:rPr>
        <w:t>”</w:t>
      </w:r>
      <w:r w:rsidR="00D33833">
        <w:rPr>
          <w:rFonts w:ascii="Times New Roman" w:hAnsi="Times New Roman" w:cs="Times New Roman"/>
          <w:sz w:val="24"/>
          <w:szCs w:val="24"/>
        </w:rPr>
        <w:t xml:space="preserve"> или в предельном случае </w:t>
      </w:r>
      <w:r w:rsidR="00702F19" w:rsidRPr="00DC3E05">
        <w:rPr>
          <w:rFonts w:ascii="Times New Roman" w:hAnsi="Times New Roman" w:cs="Times New Roman"/>
          <w:sz w:val="24"/>
          <w:szCs w:val="24"/>
        </w:rPr>
        <w:t xml:space="preserve">сферой, </w:t>
      </w:r>
      <w:r w:rsidR="00A03823" w:rsidRPr="00A03823">
        <w:rPr>
          <w:rFonts w:ascii="Times New Roman" w:hAnsi="Times New Roman" w:cs="Times New Roman"/>
          <w:sz w:val="24"/>
          <w:szCs w:val="24"/>
        </w:rPr>
        <w:t>“</w:t>
      </w:r>
      <w:r w:rsidR="00702F19" w:rsidRPr="00DC3E05">
        <w:rPr>
          <w:rFonts w:ascii="Times New Roman" w:hAnsi="Times New Roman" w:cs="Times New Roman"/>
          <w:sz w:val="24"/>
          <w:szCs w:val="24"/>
        </w:rPr>
        <w:t>проколотой</w:t>
      </w:r>
      <w:r w:rsidR="00A03823" w:rsidRPr="00A03823">
        <w:rPr>
          <w:rFonts w:ascii="Times New Roman" w:hAnsi="Times New Roman" w:cs="Times New Roman"/>
          <w:sz w:val="24"/>
          <w:szCs w:val="24"/>
        </w:rPr>
        <w:t>”</w:t>
      </w:r>
      <w:r w:rsidR="00702F19" w:rsidRPr="00DC3E05">
        <w:rPr>
          <w:rFonts w:ascii="Times New Roman" w:hAnsi="Times New Roman" w:cs="Times New Roman"/>
          <w:sz w:val="24"/>
          <w:szCs w:val="24"/>
        </w:rPr>
        <w:t xml:space="preserve"> </w:t>
      </w:r>
      <w:r w:rsidR="007D2EE2">
        <w:rPr>
          <w:rFonts w:ascii="Times New Roman" w:hAnsi="Times New Roman" w:cs="Times New Roman"/>
          <w:sz w:val="24"/>
          <w:szCs w:val="24"/>
        </w:rPr>
        <w:t xml:space="preserve">выделенными </w:t>
      </w:r>
      <w:r w:rsidR="00702F19" w:rsidRPr="00DC3E05">
        <w:rPr>
          <w:rFonts w:ascii="Times New Roman" w:hAnsi="Times New Roman" w:cs="Times New Roman"/>
          <w:sz w:val="24"/>
          <w:szCs w:val="24"/>
        </w:rPr>
        <w:t>изолированными направлениями</w:t>
      </w:r>
      <w:r w:rsidR="002D7DF0" w:rsidRPr="002D7DF0">
        <w:rPr>
          <w:rFonts w:ascii="Times New Roman" w:hAnsi="Times New Roman" w:cs="Times New Roman"/>
          <w:sz w:val="24"/>
          <w:szCs w:val="24"/>
        </w:rPr>
        <w:t xml:space="preserve"> [22</w:t>
      </w:r>
      <w:r w:rsidR="002D7DF0" w:rsidRPr="009558A2">
        <w:rPr>
          <w:rFonts w:ascii="Times New Roman" w:hAnsi="Times New Roman" w:cs="Times New Roman"/>
          <w:sz w:val="24"/>
          <w:szCs w:val="24"/>
        </w:rPr>
        <w:t>]</w:t>
      </w:r>
      <w:r w:rsidR="003C75C1">
        <w:rPr>
          <w:rFonts w:ascii="Times New Roman" w:hAnsi="Times New Roman" w:cs="Times New Roman"/>
          <w:sz w:val="24"/>
          <w:szCs w:val="24"/>
        </w:rPr>
        <w:t xml:space="preserve">, и одновременно геометрической интерпретацией </w:t>
      </w:r>
      <w:r w:rsidR="0083643F">
        <w:rPr>
          <w:rFonts w:ascii="Times New Roman" w:hAnsi="Times New Roman" w:cs="Times New Roman"/>
          <w:sz w:val="24"/>
          <w:szCs w:val="24"/>
        </w:rPr>
        <w:t>корпускулы (</w:t>
      </w:r>
      <w:r w:rsidR="003C75C1" w:rsidRPr="003C75C1">
        <w:rPr>
          <w:rFonts w:ascii="Times New Roman" w:hAnsi="Times New Roman" w:cs="Times New Roman"/>
          <w:sz w:val="24"/>
          <w:szCs w:val="24"/>
        </w:rPr>
        <w:t>“</w:t>
      </w:r>
      <w:r w:rsidR="003C75C1">
        <w:rPr>
          <w:rFonts w:ascii="Times New Roman" w:hAnsi="Times New Roman" w:cs="Times New Roman"/>
          <w:sz w:val="24"/>
          <w:szCs w:val="24"/>
        </w:rPr>
        <w:t>атом</w:t>
      </w:r>
      <w:r w:rsidR="00A47197">
        <w:rPr>
          <w:rFonts w:ascii="Times New Roman" w:hAnsi="Times New Roman" w:cs="Times New Roman"/>
          <w:sz w:val="24"/>
          <w:szCs w:val="24"/>
        </w:rPr>
        <w:t>а</w:t>
      </w:r>
      <w:r w:rsidR="003C75C1">
        <w:rPr>
          <w:rFonts w:ascii="Times New Roman" w:hAnsi="Times New Roman" w:cs="Times New Roman"/>
          <w:sz w:val="24"/>
          <w:szCs w:val="24"/>
        </w:rPr>
        <w:t>-частиц</w:t>
      </w:r>
      <w:r w:rsidR="00A47197">
        <w:rPr>
          <w:rFonts w:ascii="Times New Roman" w:hAnsi="Times New Roman" w:cs="Times New Roman"/>
          <w:sz w:val="24"/>
          <w:szCs w:val="24"/>
        </w:rPr>
        <w:t>ы</w:t>
      </w:r>
      <w:r w:rsidR="003C75C1" w:rsidRPr="003C75C1">
        <w:rPr>
          <w:rFonts w:ascii="Times New Roman" w:hAnsi="Times New Roman" w:cs="Times New Roman"/>
          <w:sz w:val="24"/>
          <w:szCs w:val="24"/>
        </w:rPr>
        <w:t>”</w:t>
      </w:r>
      <w:r w:rsidR="0083643F">
        <w:rPr>
          <w:rFonts w:ascii="Times New Roman" w:hAnsi="Times New Roman" w:cs="Times New Roman"/>
          <w:sz w:val="24"/>
          <w:szCs w:val="24"/>
        </w:rPr>
        <w:t>)</w:t>
      </w:r>
      <w:r w:rsidR="003C75C1" w:rsidRPr="003C75C1">
        <w:rPr>
          <w:rFonts w:ascii="Times New Roman" w:hAnsi="Times New Roman" w:cs="Times New Roman"/>
          <w:sz w:val="24"/>
          <w:szCs w:val="24"/>
        </w:rPr>
        <w:t xml:space="preserve"> </w:t>
      </w:r>
      <w:r w:rsidR="003C75C1">
        <w:rPr>
          <w:rFonts w:ascii="Times New Roman" w:hAnsi="Times New Roman" w:cs="Times New Roman"/>
          <w:sz w:val="24"/>
          <w:szCs w:val="24"/>
        </w:rPr>
        <w:t>пространственно-временного эфира</w:t>
      </w:r>
      <w:r w:rsidR="00702F19" w:rsidRPr="0013289E">
        <w:rPr>
          <w:rFonts w:ascii="Times New Roman" w:hAnsi="Times New Roman" w:cs="Times New Roman"/>
          <w:sz w:val="24"/>
          <w:szCs w:val="24"/>
        </w:rPr>
        <w:t>.</w:t>
      </w:r>
      <w:r w:rsidR="0013289E" w:rsidRPr="0013289E">
        <w:rPr>
          <w:rFonts w:ascii="Times New Roman" w:hAnsi="Times New Roman" w:cs="Times New Roman"/>
          <w:sz w:val="24"/>
          <w:szCs w:val="24"/>
        </w:rPr>
        <w:t xml:space="preserve"> </w:t>
      </w:r>
      <w:r w:rsidR="000D40D2">
        <w:rPr>
          <w:rFonts w:ascii="Times New Roman" w:hAnsi="Times New Roman" w:cs="Times New Roman"/>
          <w:sz w:val="24"/>
          <w:szCs w:val="24"/>
        </w:rPr>
        <w:t xml:space="preserve">Кривая </w:t>
      </w:r>
      <w:r w:rsidR="000D40D2" w:rsidRPr="000D40D2">
        <w:rPr>
          <w:rFonts w:ascii="Times New Roman" w:hAnsi="Times New Roman" w:cs="Times New Roman"/>
          <w:sz w:val="24"/>
          <w:szCs w:val="24"/>
        </w:rPr>
        <w:t>С</w:t>
      </w:r>
      <w:r w:rsidR="000D40D2" w:rsidRPr="000D40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D40D2">
        <w:rPr>
          <w:rFonts w:ascii="Times New Roman" w:hAnsi="Times New Roman" w:cs="Times New Roman"/>
          <w:sz w:val="24"/>
          <w:szCs w:val="24"/>
        </w:rPr>
        <w:t xml:space="preserve"> </w:t>
      </w:r>
      <w:r w:rsidR="00C74318">
        <w:rPr>
          <w:rFonts w:ascii="Times New Roman" w:hAnsi="Times New Roman" w:cs="Times New Roman"/>
          <w:sz w:val="24"/>
          <w:szCs w:val="24"/>
        </w:rPr>
        <w:t xml:space="preserve">спиралеобразно </w:t>
      </w:r>
      <w:r w:rsidR="000D40D2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0D40D2" w:rsidRPr="000D40D2">
        <w:rPr>
          <w:rFonts w:ascii="Times New Roman" w:hAnsi="Times New Roman" w:cs="Times New Roman"/>
          <w:sz w:val="24"/>
          <w:szCs w:val="24"/>
        </w:rPr>
        <w:t>по внешней поверхности сферы</w:t>
      </w:r>
      <w:r w:rsidR="00C74318">
        <w:rPr>
          <w:rFonts w:ascii="Times New Roman" w:hAnsi="Times New Roman" w:cs="Times New Roman"/>
          <w:sz w:val="24"/>
          <w:szCs w:val="24"/>
        </w:rPr>
        <w:t>,</w:t>
      </w:r>
      <w:r w:rsidR="000D40D2" w:rsidRPr="000D40D2">
        <w:rPr>
          <w:rFonts w:ascii="Times New Roman" w:hAnsi="Times New Roman" w:cs="Times New Roman"/>
          <w:sz w:val="24"/>
          <w:szCs w:val="24"/>
        </w:rPr>
        <w:t xml:space="preserve"> </w:t>
      </w:r>
      <w:r w:rsidR="00C74318">
        <w:rPr>
          <w:rFonts w:ascii="Times New Roman" w:hAnsi="Times New Roman" w:cs="Times New Roman"/>
          <w:sz w:val="24"/>
          <w:szCs w:val="24"/>
        </w:rPr>
        <w:t xml:space="preserve">плавно стремится к </w:t>
      </w:r>
      <w:r w:rsidR="000D40D2" w:rsidRPr="000D40D2">
        <w:rPr>
          <w:rFonts w:ascii="Times New Roman" w:hAnsi="Times New Roman" w:cs="Times New Roman"/>
          <w:sz w:val="24"/>
          <w:szCs w:val="24"/>
        </w:rPr>
        <w:t>внешн</w:t>
      </w:r>
      <w:r w:rsidR="00C74318">
        <w:rPr>
          <w:rFonts w:ascii="Times New Roman" w:hAnsi="Times New Roman" w:cs="Times New Roman"/>
          <w:sz w:val="24"/>
          <w:szCs w:val="24"/>
        </w:rPr>
        <w:t>ей</w:t>
      </w:r>
      <w:r w:rsidR="000D40D2" w:rsidRPr="000D40D2"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="00C74318">
        <w:rPr>
          <w:rFonts w:ascii="Times New Roman" w:hAnsi="Times New Roman" w:cs="Times New Roman"/>
          <w:sz w:val="24"/>
          <w:szCs w:val="24"/>
        </w:rPr>
        <w:t>и</w:t>
      </w:r>
      <w:r w:rsidR="000D40D2" w:rsidRPr="000D40D2">
        <w:rPr>
          <w:rFonts w:ascii="Times New Roman" w:hAnsi="Times New Roman" w:cs="Times New Roman"/>
          <w:sz w:val="24"/>
          <w:szCs w:val="24"/>
        </w:rPr>
        <w:t xml:space="preserve"> </w:t>
      </w:r>
      <w:r w:rsidR="00C74318" w:rsidRPr="00C74318">
        <w:rPr>
          <w:rFonts w:ascii="Times New Roman" w:hAnsi="Times New Roman" w:cs="Times New Roman"/>
          <w:sz w:val="24"/>
          <w:szCs w:val="24"/>
        </w:rPr>
        <w:t>“</w:t>
      </w:r>
      <w:r w:rsidR="000D40D2" w:rsidRPr="000D40D2">
        <w:rPr>
          <w:rFonts w:ascii="Times New Roman" w:hAnsi="Times New Roman" w:cs="Times New Roman"/>
          <w:sz w:val="24"/>
          <w:szCs w:val="24"/>
        </w:rPr>
        <w:t>выколотой</w:t>
      </w:r>
      <w:r w:rsidR="00C74318" w:rsidRPr="00C74318">
        <w:rPr>
          <w:rFonts w:ascii="Times New Roman" w:hAnsi="Times New Roman" w:cs="Times New Roman"/>
          <w:sz w:val="24"/>
          <w:szCs w:val="24"/>
        </w:rPr>
        <w:t>”</w:t>
      </w:r>
      <w:r w:rsidR="000D40D2" w:rsidRPr="000D40D2">
        <w:rPr>
          <w:rFonts w:ascii="Times New Roman" w:hAnsi="Times New Roman" w:cs="Times New Roman"/>
          <w:sz w:val="24"/>
          <w:szCs w:val="24"/>
        </w:rPr>
        <w:t xml:space="preserve"> оси</w:t>
      </w:r>
      <w:r w:rsidR="00C74318">
        <w:rPr>
          <w:rFonts w:ascii="Times New Roman" w:hAnsi="Times New Roman" w:cs="Times New Roman"/>
          <w:sz w:val="24"/>
          <w:szCs w:val="24"/>
        </w:rPr>
        <w:t xml:space="preserve">, перпендикулярной к плоскости, где было выбрано начало движения </w:t>
      </w:r>
      <w:r w:rsidR="00210760">
        <w:rPr>
          <w:rFonts w:ascii="Times New Roman" w:hAnsi="Times New Roman" w:cs="Times New Roman"/>
          <w:sz w:val="24"/>
          <w:szCs w:val="24"/>
        </w:rPr>
        <w:t>потока</w:t>
      </w:r>
      <w:r w:rsidR="000D40D2" w:rsidRPr="000D40D2">
        <w:rPr>
          <w:rFonts w:ascii="Times New Roman" w:hAnsi="Times New Roman" w:cs="Times New Roman"/>
          <w:sz w:val="24"/>
          <w:szCs w:val="24"/>
        </w:rPr>
        <w:t>.</w:t>
      </w:r>
      <w:r w:rsidR="00210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8A2" w:rsidRPr="003E7FCA" w:rsidRDefault="009558A2" w:rsidP="008364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558A2" w:rsidRPr="009558A2" w:rsidRDefault="009558A2" w:rsidP="00722B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58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9770" cy="1851660"/>
            <wp:effectExtent l="19050" t="0" r="0" b="0"/>
            <wp:docPr id="10" name="Рисунок 1" descr="http://pandia.ru/text/77/185/images/image020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185/images/image020_1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58A2">
        <w:rPr>
          <w:rFonts w:ascii="Times New Roman" w:hAnsi="Times New Roman" w:cs="Times New Roman"/>
          <w:sz w:val="24"/>
          <w:szCs w:val="24"/>
        </w:rPr>
        <w:t xml:space="preserve">   </w:t>
      </w:r>
      <w:r w:rsidRPr="009558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9310" cy="1851660"/>
            <wp:effectExtent l="19050" t="0" r="0" b="0"/>
            <wp:docPr id="12" name="Рисунок 1" descr="C:\Users\Дом\Pictures\2016-05-19 атом галиева\атом гали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2016-05-19 атом галиева\атом галиева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5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A2" w:rsidRPr="003E7FCA" w:rsidRDefault="009558A2" w:rsidP="00722B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8A2" w:rsidRPr="00042F8D" w:rsidRDefault="009558A2" w:rsidP="00042F8D">
      <w:pPr>
        <w:pStyle w:val="3490"/>
        <w:ind w:firstLine="0"/>
      </w:pPr>
      <w:r w:rsidRPr="00042F8D">
        <w:t xml:space="preserve">Рис.9.  Слева – вихретор-корпускула, простейший вариант неделимого элемента пространственно-временного  космологического эфира по В.И.Балалаю, справа – вихретор-гироскоп, определяющий спиралеобразное движение валентных электронов по внешней оболочке атома с образованием спиновой пары по Р.С.Галиеву. </w:t>
      </w:r>
    </w:p>
    <w:p w:rsidR="009558A2" w:rsidRPr="003E7FCA" w:rsidRDefault="009558A2" w:rsidP="00722B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07B4A" w:rsidRDefault="0083643F" w:rsidP="00722B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Предложенный Р.С.Галиевым геометрический образ модели атома с двумя </w:t>
      </w:r>
      <w:r w:rsidR="0074752F">
        <w:rPr>
          <w:rFonts w:ascii="Times New Roman" w:hAnsi="Times New Roman" w:cs="Times New Roman"/>
          <w:sz w:val="24"/>
          <w:szCs w:val="24"/>
        </w:rPr>
        <w:t xml:space="preserve">валентными </w:t>
      </w:r>
      <w:r>
        <w:rPr>
          <w:rFonts w:ascii="Times New Roman" w:hAnsi="Times New Roman" w:cs="Times New Roman"/>
          <w:sz w:val="24"/>
          <w:szCs w:val="24"/>
        </w:rPr>
        <w:t>электронами, движущимися по боровским орбитам вокруг ядра,  представлен на рис.9 справа. Образ</w:t>
      </w:r>
      <w:r w:rsidR="00722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вращения</w:t>
      </w:r>
      <w:r w:rsidR="00722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электрона вокруг ядра создаётся распространением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волны де</w:t>
      </w:r>
      <w:r w:rsidR="00722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Бройля по боровской орбите. Каждый из электронов изначально обладает ещё собственным вращением (спином), которое и выводит движение на спиралеобразную кривую по сфере.   </w:t>
      </w:r>
      <w:r w:rsidR="00CF3454">
        <w:rPr>
          <w:rFonts w:ascii="Times New Roman" w:hAnsi="Times New Roman" w:cs="Times New Roman"/>
          <w:sz w:val="24"/>
          <w:szCs w:val="24"/>
        </w:rPr>
        <w:t>С</w:t>
      </w:r>
      <w:r w:rsidR="006F1629">
        <w:rPr>
          <w:rFonts w:ascii="Times New Roman" w:hAnsi="Times New Roman" w:cs="Times New Roman"/>
          <w:sz w:val="24"/>
          <w:szCs w:val="24"/>
        </w:rPr>
        <w:t xml:space="preserve">пиралеобразное движение по сфере </w:t>
      </w:r>
      <w:r w:rsidR="00CF3454">
        <w:rPr>
          <w:rFonts w:ascii="Times New Roman" w:hAnsi="Times New Roman" w:cs="Times New Roman"/>
          <w:sz w:val="24"/>
          <w:szCs w:val="24"/>
        </w:rPr>
        <w:t>задаётся</w:t>
      </w:r>
      <w:r w:rsidR="006F1629">
        <w:rPr>
          <w:rFonts w:ascii="Times New Roman" w:hAnsi="Times New Roman" w:cs="Times New Roman"/>
          <w:sz w:val="24"/>
          <w:szCs w:val="24"/>
        </w:rPr>
        <w:t xml:space="preserve"> тем, что</w:t>
      </w:r>
      <w:r w:rsidR="00BA09CD">
        <w:rPr>
          <w:rFonts w:ascii="Times New Roman" w:hAnsi="Times New Roman" w:cs="Times New Roman"/>
          <w:sz w:val="24"/>
          <w:szCs w:val="24"/>
        </w:rPr>
        <w:t xml:space="preserve">, </w:t>
      </w:r>
      <w:r w:rsidR="00CF3454">
        <w:rPr>
          <w:rFonts w:ascii="Times New Roman" w:hAnsi="Times New Roman" w:cs="Times New Roman"/>
          <w:sz w:val="24"/>
          <w:szCs w:val="24"/>
        </w:rPr>
        <w:t xml:space="preserve">по мнению Р.С.Галиева, </w:t>
      </w:r>
      <w:r w:rsidR="006F1629" w:rsidRPr="006F1629">
        <w:rPr>
          <w:rFonts w:ascii="Times New Roman" w:hAnsi="Times New Roman" w:cs="Times New Roman"/>
          <w:sz w:val="24"/>
          <w:szCs w:val="24"/>
        </w:rPr>
        <w:t>“</w:t>
      </w:r>
      <w:r w:rsidR="006F1629">
        <w:rPr>
          <w:rFonts w:ascii="Times New Roman" w:hAnsi="Times New Roman" w:cs="Times New Roman"/>
          <w:sz w:val="24"/>
          <w:szCs w:val="24"/>
        </w:rPr>
        <w:t>любое вращательное движение материальных объектов в  пространстве создаёт гироскопический эффект, обусловленный сохранением ориентации оси вращения в пространстве</w:t>
      </w:r>
      <w:r w:rsidR="006F1629" w:rsidRPr="006F1629">
        <w:rPr>
          <w:rFonts w:ascii="Times New Roman" w:hAnsi="Times New Roman" w:cs="Times New Roman"/>
          <w:sz w:val="24"/>
          <w:szCs w:val="24"/>
        </w:rPr>
        <w:t>”</w:t>
      </w:r>
      <w:r w:rsidR="002D7DF0" w:rsidRPr="002D7DF0">
        <w:rPr>
          <w:rFonts w:ascii="Times New Roman" w:hAnsi="Times New Roman" w:cs="Times New Roman"/>
          <w:sz w:val="24"/>
          <w:szCs w:val="24"/>
        </w:rPr>
        <w:t xml:space="preserve"> </w:t>
      </w:r>
      <w:r w:rsidR="009558A2" w:rsidRPr="009558A2">
        <w:rPr>
          <w:rFonts w:ascii="Times New Roman" w:hAnsi="Times New Roman" w:cs="Times New Roman"/>
          <w:sz w:val="24"/>
          <w:szCs w:val="24"/>
        </w:rPr>
        <w:t>[23]</w:t>
      </w:r>
      <w:r w:rsidR="006741A3">
        <w:rPr>
          <w:rFonts w:ascii="Times New Roman" w:hAnsi="Times New Roman" w:cs="Times New Roman"/>
          <w:sz w:val="24"/>
          <w:szCs w:val="24"/>
        </w:rPr>
        <w:t>.</w:t>
      </w:r>
      <w:r w:rsidR="00CF3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8A2" w:rsidRPr="00042F8D" w:rsidRDefault="009558A2" w:rsidP="00042F8D">
      <w:pPr>
        <w:pStyle w:val="3490"/>
      </w:pPr>
      <w:r w:rsidRPr="00042F8D">
        <w:t xml:space="preserve">Вихреторы с рис.9 – это примеры моделей “свободных (невзаимодействующих) элементов-частиц”, которые обладают схожими геометрическим свойствами спиралеобразной кривой движения  по сфере с виртуальным путём изменения-перемещения Дао символьной системы И Цзин при выходе его из плоскости в трёхмерный координатный объём. Взаимодействие (связь) между вихреторами, т.е. организация системы из них, например, формирование молекул из атомов, явно сместит спиралеобразную кривую и изменит её ход не только по сфере, но и вблизи осей вращения. </w:t>
      </w:r>
    </w:p>
    <w:p w:rsidR="009558A2" w:rsidRDefault="009558A2" w:rsidP="00042F8D">
      <w:pPr>
        <w:pStyle w:val="3490"/>
      </w:pPr>
      <w:r w:rsidRPr="00042F8D">
        <w:t xml:space="preserve">Экспериментальные исследования структуры воды показали, что многозарядный атом кислорода в молекуле воды теряет сферическую симметрию структуры электронной оболочки свободного атома и приобретает ещё две дополнительные более слабые водородные связи помимо двух валентных связей, как показано на рис.10 слева. Базовая ячейка молекулы воды становится подобной пирамиде </w:t>
      </w:r>
      <w:r w:rsidR="009361FE" w:rsidRPr="00042F8D">
        <w:t>[24]</w:t>
      </w:r>
      <w:r w:rsidRPr="00042F8D">
        <w:t>, а водная среда оказывается опутанной сетью валентных и более слабых по величине водородных связей, в узлах которой располагаются эти пирамиды</w:t>
      </w:r>
      <w:r w:rsidR="009361FE" w:rsidRPr="00042F8D">
        <w:t xml:space="preserve"> [25]</w:t>
      </w:r>
      <w:r w:rsidRPr="00042F8D">
        <w:t xml:space="preserve">. Очевидно, что сеть меняет характер вращений не только отдельного вихретора-молекулы, но и выделенных фрагментов сети относительно друг друга. Это значит, что коллективное взаимодействие (сравнительно большое число связей) может вызвать движение-перемещение центра вихретора-молекулы, как показано на рис.10 справа.  </w:t>
      </w:r>
    </w:p>
    <w:p w:rsidR="009558A2" w:rsidRPr="002D4CE4" w:rsidRDefault="00865D54" w:rsidP="00042F8D">
      <w:pPr>
        <w:pStyle w:val="3490"/>
      </w:pPr>
      <w:r w:rsidRPr="002D4CE4">
        <w:rPr>
          <w:noProof/>
        </w:rPr>
        <w:t xml:space="preserve">     </w:t>
      </w:r>
      <w:r w:rsidR="00FD4237" w:rsidRPr="002D4CE4">
        <w:rPr>
          <w:noProof/>
        </w:rPr>
        <w:t xml:space="preserve"> </w:t>
      </w:r>
    </w:p>
    <w:p w:rsidR="00CB6F81" w:rsidRDefault="0083643F" w:rsidP="00042F8D">
      <w:pPr>
        <w:pStyle w:val="3490"/>
      </w:pPr>
      <w:r w:rsidRPr="0083643F">
        <w:rPr>
          <w:noProof/>
        </w:rPr>
        <w:drawing>
          <wp:inline distT="0" distB="0" distL="0" distR="0">
            <wp:extent cx="1176234" cy="1354348"/>
            <wp:effectExtent l="114300" t="0" r="81066" b="0"/>
            <wp:docPr id="8" name="Рисунок 1" descr="D:\2014\материалы прогноз\2015_02_10 -прогноз\IMG_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2014\материалы прогноз\2015_02_10 -прогноз\IMG_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 l="20814" r="19796" b="511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3320" cy="135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5BD3">
        <w:t xml:space="preserve"> </w:t>
      </w:r>
      <w:r w:rsidR="004962A8">
        <w:t xml:space="preserve"> </w:t>
      </w:r>
      <w:r w:rsidR="00DC3E05" w:rsidRPr="00DC3E05">
        <w:rPr>
          <w:noProof/>
        </w:rPr>
        <w:t xml:space="preserve"> </w:t>
      </w:r>
      <w:r w:rsidR="00FD4237">
        <w:rPr>
          <w:noProof/>
        </w:rPr>
        <w:t xml:space="preserve">  </w:t>
      </w:r>
      <w:r w:rsidR="00FD4237">
        <w:rPr>
          <w:noProof/>
        </w:rPr>
        <w:drawing>
          <wp:inline distT="0" distB="0" distL="0" distR="0">
            <wp:extent cx="2914650" cy="2080260"/>
            <wp:effectExtent l="19050" t="0" r="0" b="0"/>
            <wp:docPr id="9" name="Рисунок 2" descr="C:\Users\Дом\Pictures\2016-05-19 молекула лященко\молекула лящ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Pictures\2016-05-19 молекула лященко\молекула лященко 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 l="4370" t="1931" b="2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237">
        <w:rPr>
          <w:noProof/>
        </w:rPr>
        <w:t xml:space="preserve">  </w:t>
      </w:r>
    </w:p>
    <w:p w:rsidR="009F0849" w:rsidRPr="003E7FCA" w:rsidRDefault="009F0849" w:rsidP="00042F8D">
      <w:pPr>
        <w:pStyle w:val="3490"/>
      </w:pPr>
    </w:p>
    <w:p w:rsidR="00995BD3" w:rsidRDefault="00CB6F81" w:rsidP="00CB6F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Рис.</w:t>
      </w:r>
      <w:r w:rsidR="00C86211">
        <w:rPr>
          <w:rFonts w:ascii="Times New Roman" w:hAnsi="Times New Roman"/>
          <w:bCs/>
          <w:sz w:val="20"/>
          <w:szCs w:val="20"/>
        </w:rPr>
        <w:t>10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="001B2F3B">
        <w:rPr>
          <w:rFonts w:ascii="Times New Roman" w:hAnsi="Times New Roman"/>
          <w:bCs/>
          <w:sz w:val="20"/>
          <w:szCs w:val="20"/>
        </w:rPr>
        <w:t>Слева - б</w:t>
      </w:r>
      <w:r>
        <w:rPr>
          <w:rFonts w:ascii="Times New Roman" w:hAnsi="Times New Roman"/>
          <w:bCs/>
          <w:sz w:val="20"/>
          <w:szCs w:val="20"/>
        </w:rPr>
        <w:t xml:space="preserve">азовая ячейка молекулы воды в водной среде по С.В.Зенину. Обозначения (+) и (-) отражают изменения распределения зарядов электронного облака по валентной связи в паре атомов гидроксила ОН, характеризующих свойства полярности воды, </w:t>
      </w:r>
      <w:r w:rsidRPr="008E42E6">
        <w:rPr>
          <w:rFonts w:ascii="Times New Roman" w:hAnsi="Times New Roman"/>
          <w:bCs/>
          <w:sz w:val="20"/>
          <w:szCs w:val="20"/>
        </w:rPr>
        <w:t>“</w:t>
      </w:r>
      <w:r>
        <w:rPr>
          <w:rFonts w:ascii="Times New Roman" w:hAnsi="Times New Roman"/>
          <w:bCs/>
          <w:sz w:val="20"/>
          <w:szCs w:val="20"/>
        </w:rPr>
        <w:t>лепестки</w:t>
      </w:r>
      <w:r w:rsidRPr="008E42E6">
        <w:rPr>
          <w:rFonts w:ascii="Times New Roman" w:hAnsi="Times New Roman"/>
          <w:bCs/>
          <w:sz w:val="20"/>
          <w:szCs w:val="20"/>
        </w:rPr>
        <w:t>”</w:t>
      </w:r>
      <w:r>
        <w:rPr>
          <w:rFonts w:ascii="Times New Roman" w:hAnsi="Times New Roman"/>
          <w:bCs/>
          <w:sz w:val="20"/>
          <w:szCs w:val="20"/>
        </w:rPr>
        <w:t xml:space="preserve"> обозначают изменение распределения зарядов в электронном облаке атома кислорода</w:t>
      </w:r>
      <w:r w:rsidR="00995BD3">
        <w:rPr>
          <w:rFonts w:ascii="Times New Roman" w:hAnsi="Times New Roman"/>
          <w:bCs/>
          <w:sz w:val="20"/>
          <w:szCs w:val="20"/>
        </w:rPr>
        <w:t>.</w:t>
      </w:r>
    </w:p>
    <w:p w:rsidR="00CB6F81" w:rsidRDefault="001B2F3B" w:rsidP="00CB6F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Справа - с</w:t>
      </w:r>
      <w:r w:rsidR="00995BD3">
        <w:rPr>
          <w:rFonts w:ascii="Times New Roman" w:hAnsi="Times New Roman"/>
          <w:bCs/>
          <w:sz w:val="20"/>
          <w:szCs w:val="20"/>
        </w:rPr>
        <w:t>хема преобразования льдоподобного фрагмента, определяющая появление комплементарных конфигураций структуры воды</w:t>
      </w:r>
      <w:r w:rsidR="004C21E0">
        <w:rPr>
          <w:rFonts w:ascii="Times New Roman" w:hAnsi="Times New Roman"/>
          <w:bCs/>
          <w:sz w:val="20"/>
          <w:szCs w:val="20"/>
        </w:rPr>
        <w:t xml:space="preserve"> по А.К</w:t>
      </w:r>
      <w:r w:rsidR="00995BD3">
        <w:rPr>
          <w:rFonts w:ascii="Times New Roman" w:hAnsi="Times New Roman"/>
          <w:bCs/>
          <w:sz w:val="20"/>
          <w:szCs w:val="20"/>
        </w:rPr>
        <w:t>.</w:t>
      </w:r>
      <w:r w:rsidR="004C21E0">
        <w:rPr>
          <w:rFonts w:ascii="Times New Roman" w:hAnsi="Times New Roman"/>
          <w:bCs/>
          <w:sz w:val="20"/>
          <w:szCs w:val="20"/>
        </w:rPr>
        <w:t>Лященко.</w:t>
      </w:r>
      <w:r w:rsidR="00995BD3">
        <w:rPr>
          <w:rFonts w:ascii="Times New Roman" w:hAnsi="Times New Roman"/>
          <w:bCs/>
          <w:sz w:val="20"/>
          <w:szCs w:val="20"/>
        </w:rPr>
        <w:t xml:space="preserve"> Указано изменение позиции для молекулы (4).</w:t>
      </w:r>
      <w:r w:rsidR="00CB6F81">
        <w:rPr>
          <w:rFonts w:ascii="Times New Roman" w:hAnsi="Times New Roman"/>
          <w:bCs/>
          <w:sz w:val="20"/>
          <w:szCs w:val="20"/>
        </w:rPr>
        <w:t xml:space="preserve"> </w:t>
      </w:r>
    </w:p>
    <w:p w:rsidR="00CB6F81" w:rsidRPr="00D203F1" w:rsidRDefault="00CB6F81" w:rsidP="00CB6F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C7B18" w:rsidRDefault="00CC4FC0" w:rsidP="00EC06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4FC0">
        <w:rPr>
          <w:rFonts w:ascii="Times New Roman" w:hAnsi="Times New Roman" w:cs="Times New Roman"/>
          <w:sz w:val="24"/>
          <w:szCs w:val="24"/>
        </w:rPr>
        <w:t xml:space="preserve">Изменение позиции центра </w:t>
      </w:r>
      <w:r>
        <w:rPr>
          <w:rFonts w:ascii="Times New Roman" w:hAnsi="Times New Roman" w:cs="Times New Roman"/>
          <w:sz w:val="24"/>
          <w:szCs w:val="24"/>
        </w:rPr>
        <w:t xml:space="preserve">хотя бы одного </w:t>
      </w:r>
      <w:r w:rsidRPr="00CC4FC0">
        <w:rPr>
          <w:rFonts w:ascii="Times New Roman" w:hAnsi="Times New Roman" w:cs="Times New Roman"/>
          <w:sz w:val="24"/>
          <w:szCs w:val="24"/>
        </w:rPr>
        <w:t xml:space="preserve">вихретора означает </w:t>
      </w:r>
      <w:r>
        <w:rPr>
          <w:rFonts w:ascii="Times New Roman" w:hAnsi="Times New Roman" w:cs="Times New Roman"/>
          <w:sz w:val="24"/>
          <w:szCs w:val="24"/>
        </w:rPr>
        <w:t>изменение</w:t>
      </w:r>
      <w:r w:rsidRPr="00CC4FC0">
        <w:rPr>
          <w:rFonts w:ascii="Times New Roman" w:hAnsi="Times New Roman" w:cs="Times New Roman"/>
          <w:sz w:val="24"/>
          <w:szCs w:val="24"/>
        </w:rPr>
        <w:t xml:space="preserve"> симметрии геометрического образа логической структуры составленной из них системы в целом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4FC0">
        <w:rPr>
          <w:rFonts w:ascii="Times New Roman" w:hAnsi="Times New Roman" w:cs="Times New Roman"/>
          <w:sz w:val="24"/>
          <w:szCs w:val="24"/>
        </w:rPr>
        <w:t xml:space="preserve"> </w:t>
      </w:r>
      <w:r w:rsidRPr="004B3A81">
        <w:rPr>
          <w:rFonts w:ascii="Times New Roman" w:hAnsi="Times New Roman"/>
          <w:sz w:val="24"/>
          <w:szCs w:val="24"/>
        </w:rPr>
        <w:t xml:space="preserve">Свойства симметрии </w:t>
      </w:r>
      <w:r w:rsidR="00EE7C4C">
        <w:rPr>
          <w:rFonts w:ascii="Times New Roman" w:hAnsi="Times New Roman"/>
          <w:sz w:val="24"/>
          <w:szCs w:val="24"/>
        </w:rPr>
        <w:t xml:space="preserve">геометрического образа </w:t>
      </w:r>
      <w:r w:rsidRPr="004B3A81">
        <w:rPr>
          <w:rFonts w:ascii="Times New Roman" w:hAnsi="Times New Roman"/>
          <w:sz w:val="24"/>
          <w:szCs w:val="24"/>
        </w:rPr>
        <w:t xml:space="preserve">многогранных логических структур сложных систем определяют характер взаимодействия слагающих её элементов и </w:t>
      </w:r>
      <w:r>
        <w:rPr>
          <w:rFonts w:ascii="Times New Roman" w:hAnsi="Times New Roman"/>
          <w:sz w:val="24"/>
          <w:szCs w:val="24"/>
        </w:rPr>
        <w:t xml:space="preserve">динамической устойчивости </w:t>
      </w:r>
      <w:r w:rsidRPr="004B3A81">
        <w:rPr>
          <w:rFonts w:ascii="Times New Roman" w:hAnsi="Times New Roman"/>
          <w:sz w:val="24"/>
          <w:szCs w:val="24"/>
        </w:rPr>
        <w:t>функционирования системы как целого.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69A" w:rsidRPr="00494396">
        <w:rPr>
          <w:rFonts w:ascii="Times New Roman" w:hAnsi="Times New Roman" w:cs="Times New Roman"/>
          <w:sz w:val="24"/>
          <w:szCs w:val="24"/>
        </w:rPr>
        <w:t>Понятия движения и развития, используемые в современной нелинейной динамике (синергетике), по своей сути близки к представлени</w:t>
      </w:r>
      <w:r w:rsidR="00F4746C">
        <w:rPr>
          <w:rFonts w:ascii="Times New Roman" w:hAnsi="Times New Roman" w:cs="Times New Roman"/>
          <w:sz w:val="24"/>
          <w:szCs w:val="24"/>
        </w:rPr>
        <w:t>ям</w:t>
      </w:r>
      <w:r w:rsidR="00EC069A" w:rsidRPr="00494396">
        <w:rPr>
          <w:rFonts w:ascii="Times New Roman" w:hAnsi="Times New Roman" w:cs="Times New Roman"/>
          <w:sz w:val="24"/>
          <w:szCs w:val="24"/>
        </w:rPr>
        <w:t xml:space="preserve"> об изменчивости </w:t>
      </w:r>
      <w:r w:rsidR="002F50BA">
        <w:rPr>
          <w:rFonts w:ascii="Times New Roman" w:hAnsi="Times New Roman" w:cs="Times New Roman"/>
          <w:sz w:val="24"/>
          <w:szCs w:val="24"/>
        </w:rPr>
        <w:t>М</w:t>
      </w:r>
      <w:r w:rsidR="00EC069A" w:rsidRPr="00494396">
        <w:rPr>
          <w:rFonts w:ascii="Times New Roman" w:hAnsi="Times New Roman" w:cs="Times New Roman"/>
          <w:sz w:val="24"/>
          <w:szCs w:val="24"/>
        </w:rPr>
        <w:t xml:space="preserve">ира из традиционной философии и из </w:t>
      </w:r>
      <w:r w:rsidR="00EC069A" w:rsidRPr="00494396">
        <w:rPr>
          <w:rFonts w:ascii="Times New Roman" w:hAnsi="Times New Roman" w:cs="Times New Roman"/>
          <w:sz w:val="24"/>
          <w:szCs w:val="24"/>
        </w:rPr>
        <w:lastRenderedPageBreak/>
        <w:t>предельно формализованной концепции Мироздания древних китайцев И-Цзин</w:t>
      </w:r>
      <w:r w:rsidR="00EC069A" w:rsidRPr="0013289E">
        <w:rPr>
          <w:rFonts w:ascii="Times New Roman" w:hAnsi="Times New Roman" w:cs="Times New Roman"/>
          <w:sz w:val="24"/>
          <w:szCs w:val="24"/>
        </w:rPr>
        <w:t>.</w:t>
      </w:r>
      <w:r w:rsidR="002F50BA">
        <w:rPr>
          <w:rFonts w:ascii="Times New Roman" w:hAnsi="Times New Roman" w:cs="Times New Roman"/>
          <w:sz w:val="24"/>
          <w:szCs w:val="24"/>
        </w:rPr>
        <w:t xml:space="preserve"> Мыслители всех времён</w:t>
      </w:r>
      <w:r w:rsidR="00744E2B">
        <w:rPr>
          <w:rFonts w:ascii="Times New Roman" w:hAnsi="Times New Roman" w:cs="Times New Roman"/>
          <w:sz w:val="24"/>
          <w:szCs w:val="24"/>
        </w:rPr>
        <w:t xml:space="preserve">, включая математиков, рассматривали </w:t>
      </w:r>
      <w:r w:rsidR="00F4746C">
        <w:rPr>
          <w:rFonts w:ascii="Times New Roman" w:hAnsi="Times New Roman" w:cs="Times New Roman"/>
          <w:sz w:val="24"/>
          <w:szCs w:val="24"/>
        </w:rPr>
        <w:t>измен</w:t>
      </w:r>
      <w:r w:rsidR="002F50BA">
        <w:rPr>
          <w:rFonts w:ascii="Times New Roman" w:hAnsi="Times New Roman" w:cs="Times New Roman"/>
          <w:sz w:val="24"/>
          <w:szCs w:val="24"/>
        </w:rPr>
        <w:t>чивост</w:t>
      </w:r>
      <w:r w:rsidR="00744E2B">
        <w:rPr>
          <w:rFonts w:ascii="Times New Roman" w:hAnsi="Times New Roman" w:cs="Times New Roman"/>
          <w:sz w:val="24"/>
          <w:szCs w:val="24"/>
        </w:rPr>
        <w:t xml:space="preserve">ь </w:t>
      </w:r>
      <w:r w:rsidR="000B6EAF">
        <w:rPr>
          <w:rFonts w:ascii="Times New Roman" w:hAnsi="Times New Roman" w:cs="Times New Roman"/>
          <w:sz w:val="24"/>
          <w:szCs w:val="24"/>
        </w:rPr>
        <w:t>материального и идеального в их совместности</w:t>
      </w:r>
      <w:r w:rsidR="00602BF2">
        <w:rPr>
          <w:rFonts w:ascii="Times New Roman" w:hAnsi="Times New Roman" w:cs="Times New Roman"/>
          <w:sz w:val="24"/>
          <w:szCs w:val="24"/>
        </w:rPr>
        <w:t>, а с</w:t>
      </w:r>
      <w:r>
        <w:rPr>
          <w:rFonts w:ascii="Times New Roman" w:hAnsi="Times New Roman"/>
          <w:sz w:val="24"/>
          <w:szCs w:val="24"/>
        </w:rPr>
        <w:t>имметричес</w:t>
      </w:r>
      <w:r w:rsidR="00EC069A">
        <w:rPr>
          <w:rFonts w:ascii="Times New Roman" w:hAnsi="Times New Roman"/>
          <w:sz w:val="24"/>
          <w:szCs w:val="24"/>
        </w:rPr>
        <w:t xml:space="preserve">кие </w:t>
      </w:r>
      <w:r w:rsidR="00EE7C4C">
        <w:rPr>
          <w:rFonts w:ascii="Times New Roman" w:hAnsi="Times New Roman"/>
          <w:sz w:val="24"/>
          <w:szCs w:val="24"/>
        </w:rPr>
        <w:t xml:space="preserve">соотношения </w:t>
      </w:r>
      <w:r w:rsidR="00EC069A">
        <w:rPr>
          <w:rFonts w:ascii="Times New Roman" w:hAnsi="Times New Roman"/>
          <w:sz w:val="24"/>
          <w:szCs w:val="24"/>
        </w:rPr>
        <w:t xml:space="preserve"> напрямую связы</w:t>
      </w:r>
      <w:r w:rsidR="00602BF2">
        <w:rPr>
          <w:rFonts w:ascii="Times New Roman" w:hAnsi="Times New Roman"/>
          <w:sz w:val="24"/>
          <w:szCs w:val="24"/>
        </w:rPr>
        <w:t>вали с представлением о динамически</w:t>
      </w:r>
      <w:r w:rsidR="00EC069A">
        <w:rPr>
          <w:rFonts w:ascii="Times New Roman" w:hAnsi="Times New Roman"/>
          <w:sz w:val="24"/>
          <w:szCs w:val="24"/>
        </w:rPr>
        <w:t xml:space="preserve"> устойчивом </w:t>
      </w:r>
      <w:r w:rsidR="00602BF2">
        <w:rPr>
          <w:rFonts w:ascii="Times New Roman" w:hAnsi="Times New Roman"/>
          <w:sz w:val="24"/>
          <w:szCs w:val="24"/>
        </w:rPr>
        <w:t xml:space="preserve">эволюционном </w:t>
      </w:r>
      <w:r w:rsidR="00EC069A">
        <w:rPr>
          <w:rFonts w:ascii="Times New Roman" w:hAnsi="Times New Roman"/>
          <w:sz w:val="24"/>
          <w:szCs w:val="24"/>
        </w:rPr>
        <w:t xml:space="preserve">развитии </w:t>
      </w:r>
      <w:r w:rsidR="00672E2F">
        <w:rPr>
          <w:rFonts w:ascii="Times New Roman" w:hAnsi="Times New Roman"/>
          <w:sz w:val="24"/>
          <w:szCs w:val="24"/>
        </w:rPr>
        <w:t xml:space="preserve">практически любой </w:t>
      </w:r>
      <w:r w:rsidR="00672E2F">
        <w:rPr>
          <w:rFonts w:ascii="Times New Roman" w:hAnsi="Times New Roman" w:cs="Times New Roman"/>
          <w:sz w:val="24"/>
          <w:szCs w:val="24"/>
        </w:rPr>
        <w:t>структурированной символьной системы</w:t>
      </w:r>
      <w:r w:rsidR="00602BF2">
        <w:rPr>
          <w:rFonts w:ascii="Times New Roman" w:hAnsi="Times New Roman" w:cs="Times New Roman"/>
          <w:sz w:val="24"/>
          <w:szCs w:val="24"/>
        </w:rPr>
        <w:t xml:space="preserve">. Но тогда </w:t>
      </w:r>
      <w:r w:rsidRPr="00CC4FC0">
        <w:rPr>
          <w:rFonts w:ascii="Times New Roman" w:hAnsi="Times New Roman" w:cs="Times New Roman"/>
          <w:sz w:val="24"/>
          <w:szCs w:val="24"/>
        </w:rPr>
        <w:t>нарушени</w:t>
      </w:r>
      <w:r w:rsidR="00672E2F">
        <w:rPr>
          <w:rFonts w:ascii="Times New Roman" w:hAnsi="Times New Roman" w:cs="Times New Roman"/>
          <w:sz w:val="24"/>
          <w:szCs w:val="24"/>
        </w:rPr>
        <w:t>е изначальной симметрии</w:t>
      </w:r>
      <w:r w:rsidR="0018036E">
        <w:rPr>
          <w:rFonts w:ascii="Times New Roman" w:hAnsi="Times New Roman" w:cs="Times New Roman"/>
          <w:sz w:val="24"/>
          <w:szCs w:val="24"/>
        </w:rPr>
        <w:t xml:space="preserve"> при воздействии </w:t>
      </w:r>
      <w:r w:rsidR="00602BF2">
        <w:rPr>
          <w:rFonts w:ascii="Times New Roman" w:hAnsi="Times New Roman" w:cs="Times New Roman"/>
          <w:sz w:val="24"/>
          <w:szCs w:val="24"/>
        </w:rPr>
        <w:t xml:space="preserve">на систему </w:t>
      </w:r>
      <w:r w:rsidR="0018036E">
        <w:rPr>
          <w:rFonts w:ascii="Times New Roman" w:hAnsi="Times New Roman" w:cs="Times New Roman"/>
          <w:sz w:val="24"/>
          <w:szCs w:val="24"/>
        </w:rPr>
        <w:t>извне</w:t>
      </w:r>
      <w:r w:rsidR="00602BF2">
        <w:rPr>
          <w:rFonts w:ascii="Times New Roman" w:hAnsi="Times New Roman" w:cs="Times New Roman"/>
          <w:sz w:val="24"/>
          <w:szCs w:val="24"/>
        </w:rPr>
        <w:t xml:space="preserve">, тем более скачкообразное, </w:t>
      </w:r>
      <w:r w:rsidR="0018036E">
        <w:rPr>
          <w:rFonts w:ascii="Times New Roman" w:hAnsi="Times New Roman" w:cs="Times New Roman"/>
          <w:sz w:val="24"/>
          <w:szCs w:val="24"/>
        </w:rPr>
        <w:t xml:space="preserve"> </w:t>
      </w:r>
      <w:r w:rsidR="00602BF2">
        <w:rPr>
          <w:rFonts w:ascii="Times New Roman" w:hAnsi="Times New Roman" w:cs="Times New Roman"/>
          <w:sz w:val="24"/>
          <w:szCs w:val="24"/>
        </w:rPr>
        <w:t xml:space="preserve">может быть связано </w:t>
      </w:r>
      <w:r w:rsidR="0018036E">
        <w:rPr>
          <w:rFonts w:ascii="Times New Roman" w:hAnsi="Times New Roman" w:cs="Times New Roman"/>
          <w:sz w:val="24"/>
          <w:szCs w:val="24"/>
        </w:rPr>
        <w:t xml:space="preserve">с </w:t>
      </w:r>
      <w:r w:rsidR="00602BF2">
        <w:rPr>
          <w:rFonts w:ascii="Times New Roman" w:hAnsi="Times New Roman" w:cs="Times New Roman"/>
          <w:sz w:val="24"/>
          <w:szCs w:val="24"/>
        </w:rPr>
        <w:t xml:space="preserve">её </w:t>
      </w:r>
      <w:r w:rsidR="00672E2F">
        <w:rPr>
          <w:rFonts w:ascii="Times New Roman" w:hAnsi="Times New Roman" w:cs="Times New Roman"/>
          <w:sz w:val="24"/>
          <w:szCs w:val="24"/>
        </w:rPr>
        <w:t>возможн</w:t>
      </w:r>
      <w:r w:rsidR="0018036E">
        <w:rPr>
          <w:rFonts w:ascii="Times New Roman" w:hAnsi="Times New Roman" w:cs="Times New Roman"/>
          <w:sz w:val="24"/>
          <w:szCs w:val="24"/>
        </w:rPr>
        <w:t xml:space="preserve">ой деградацией и </w:t>
      </w:r>
      <w:r w:rsidRPr="00CC4FC0">
        <w:rPr>
          <w:rFonts w:ascii="Times New Roman" w:hAnsi="Times New Roman" w:cs="Times New Roman"/>
          <w:sz w:val="24"/>
          <w:szCs w:val="24"/>
        </w:rPr>
        <w:t>разрушени</w:t>
      </w:r>
      <w:r w:rsidR="00672E2F">
        <w:rPr>
          <w:rFonts w:ascii="Times New Roman" w:hAnsi="Times New Roman" w:cs="Times New Roman"/>
          <w:sz w:val="24"/>
          <w:szCs w:val="24"/>
        </w:rPr>
        <w:t>ем</w:t>
      </w:r>
      <w:r w:rsidR="009361FE" w:rsidRPr="009361FE">
        <w:rPr>
          <w:rFonts w:ascii="Times New Roman" w:hAnsi="Times New Roman" w:cs="Times New Roman"/>
          <w:sz w:val="24"/>
          <w:szCs w:val="24"/>
        </w:rPr>
        <w:t xml:space="preserve"> [26]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4F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C15094" w:rsidRDefault="004D7977" w:rsidP="00C1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F2">
        <w:rPr>
          <w:rFonts w:ascii="Times New Roman" w:hAnsi="Times New Roman" w:cs="Times New Roman"/>
          <w:sz w:val="24"/>
          <w:szCs w:val="24"/>
        </w:rPr>
        <w:t>Выполненные В.Г.Масленниковым</w:t>
      </w:r>
      <w:r w:rsidR="009361FE" w:rsidRPr="009361FE">
        <w:rPr>
          <w:rFonts w:ascii="Times New Roman" w:hAnsi="Times New Roman" w:cs="Times New Roman"/>
          <w:sz w:val="24"/>
          <w:szCs w:val="24"/>
        </w:rPr>
        <w:t xml:space="preserve"> [3]</w:t>
      </w:r>
      <w:r w:rsidRPr="00602BF2">
        <w:rPr>
          <w:rFonts w:ascii="Times New Roman" w:hAnsi="Times New Roman" w:cs="Times New Roman"/>
          <w:sz w:val="24"/>
          <w:szCs w:val="24"/>
        </w:rPr>
        <w:t xml:space="preserve"> исследования  поведения многоэлементн</w:t>
      </w:r>
      <w:r w:rsidR="00304FE2">
        <w:rPr>
          <w:rFonts w:ascii="Times New Roman" w:hAnsi="Times New Roman" w:cs="Times New Roman"/>
          <w:sz w:val="24"/>
          <w:szCs w:val="24"/>
        </w:rPr>
        <w:t>ой</w:t>
      </w:r>
      <w:r w:rsidRPr="00602BF2">
        <w:rPr>
          <w:rFonts w:ascii="Times New Roman" w:hAnsi="Times New Roman" w:cs="Times New Roman"/>
          <w:sz w:val="24"/>
          <w:szCs w:val="24"/>
        </w:rPr>
        <w:t xml:space="preserve"> структурированн</w:t>
      </w:r>
      <w:r w:rsidR="00304FE2">
        <w:rPr>
          <w:rFonts w:ascii="Times New Roman" w:hAnsi="Times New Roman" w:cs="Times New Roman"/>
          <w:sz w:val="24"/>
          <w:szCs w:val="24"/>
        </w:rPr>
        <w:t>ой</w:t>
      </w:r>
      <w:r w:rsidRPr="00602BF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04FE2">
        <w:rPr>
          <w:rFonts w:ascii="Times New Roman" w:hAnsi="Times New Roman" w:cs="Times New Roman"/>
          <w:sz w:val="24"/>
          <w:szCs w:val="24"/>
        </w:rPr>
        <w:t>ы И Цзин</w:t>
      </w:r>
      <w:r w:rsidRPr="00602BF2">
        <w:rPr>
          <w:rFonts w:ascii="Times New Roman" w:hAnsi="Times New Roman" w:cs="Times New Roman"/>
          <w:sz w:val="24"/>
          <w:szCs w:val="24"/>
        </w:rPr>
        <w:t xml:space="preserve"> на основе представлений о замыкании цикла по диалектическому закону двойного отрицания и о формировании симметрического преобразования в форме волн инверсной  и зеркальной  симметрии связали диалектическую логику, теорию нелинейных колебаний и геометрию сигнатур. </w:t>
      </w:r>
      <w:r w:rsidR="00D535EC">
        <w:rPr>
          <w:rFonts w:ascii="Times New Roman" w:hAnsi="Times New Roman" w:cs="Times New Roman"/>
          <w:sz w:val="24"/>
          <w:szCs w:val="24"/>
        </w:rPr>
        <w:t>П</w:t>
      </w:r>
      <w:r w:rsidRPr="00494396">
        <w:rPr>
          <w:rFonts w:ascii="Times New Roman" w:hAnsi="Times New Roman" w:cs="Times New Roman"/>
          <w:sz w:val="24"/>
          <w:szCs w:val="24"/>
        </w:rPr>
        <w:t xml:space="preserve">редставление о развитии </w:t>
      </w:r>
      <w:r w:rsidR="00B41EEB" w:rsidRPr="00B41EEB">
        <w:rPr>
          <w:rFonts w:ascii="Times New Roman" w:hAnsi="Times New Roman" w:cs="Times New Roman"/>
          <w:sz w:val="24"/>
          <w:szCs w:val="24"/>
        </w:rPr>
        <w:t>символьной системы И Цзин</w:t>
      </w:r>
      <w:r w:rsidR="00B41EEB" w:rsidRPr="00AD06C5">
        <w:rPr>
          <w:sz w:val="24"/>
          <w:szCs w:val="24"/>
        </w:rPr>
        <w:t xml:space="preserve"> </w:t>
      </w:r>
      <w:r w:rsidRPr="00494396">
        <w:rPr>
          <w:rFonts w:ascii="Times New Roman" w:hAnsi="Times New Roman" w:cs="Times New Roman"/>
          <w:sz w:val="24"/>
          <w:szCs w:val="24"/>
        </w:rPr>
        <w:t>было расширено до движений</w:t>
      </w:r>
      <w:r w:rsidR="00B41EEB">
        <w:rPr>
          <w:rFonts w:ascii="Times New Roman" w:hAnsi="Times New Roman" w:cs="Times New Roman"/>
          <w:sz w:val="24"/>
          <w:szCs w:val="24"/>
        </w:rPr>
        <w:t xml:space="preserve">-изменений </w:t>
      </w:r>
      <w:r w:rsidR="00304FE2">
        <w:rPr>
          <w:rFonts w:ascii="Times New Roman" w:hAnsi="Times New Roman" w:cs="Times New Roman"/>
          <w:sz w:val="24"/>
          <w:szCs w:val="24"/>
        </w:rPr>
        <w:t>символьных</w:t>
      </w:r>
      <w:r w:rsidRPr="0049439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04FE2">
        <w:rPr>
          <w:rFonts w:ascii="Times New Roman" w:hAnsi="Times New Roman" w:cs="Times New Roman"/>
          <w:sz w:val="24"/>
          <w:szCs w:val="24"/>
        </w:rPr>
        <w:t xml:space="preserve"> биохимических молекул</w:t>
      </w:r>
      <w:r w:rsidRPr="00494396">
        <w:rPr>
          <w:rFonts w:ascii="Times New Roman" w:hAnsi="Times New Roman" w:cs="Times New Roman"/>
          <w:sz w:val="24"/>
          <w:szCs w:val="24"/>
        </w:rPr>
        <w:t xml:space="preserve">, структурированных </w:t>
      </w:r>
      <w:r>
        <w:rPr>
          <w:rFonts w:ascii="Times New Roman" w:hAnsi="Times New Roman" w:cs="Times New Roman"/>
          <w:sz w:val="24"/>
          <w:szCs w:val="24"/>
        </w:rPr>
        <w:t xml:space="preserve">самой </w:t>
      </w:r>
      <w:r w:rsidR="00B41EEB">
        <w:rPr>
          <w:rFonts w:ascii="Times New Roman" w:hAnsi="Times New Roman" w:cs="Times New Roman"/>
          <w:sz w:val="24"/>
          <w:szCs w:val="24"/>
        </w:rPr>
        <w:t>Природой</w:t>
      </w:r>
      <w:r w:rsidR="00D535EC">
        <w:rPr>
          <w:rFonts w:ascii="Times New Roman" w:hAnsi="Times New Roman" w:cs="Times New Roman"/>
          <w:sz w:val="24"/>
          <w:szCs w:val="24"/>
        </w:rPr>
        <w:t xml:space="preserve"> </w:t>
      </w:r>
      <w:r w:rsidR="00E93A1F">
        <w:rPr>
          <w:rFonts w:ascii="Times New Roman" w:hAnsi="Times New Roman" w:cs="Times New Roman"/>
          <w:sz w:val="24"/>
          <w:szCs w:val="24"/>
        </w:rPr>
        <w:t xml:space="preserve"> </w:t>
      </w:r>
      <w:r w:rsidR="00304FE2" w:rsidRPr="00304FE2">
        <w:rPr>
          <w:rFonts w:ascii="Times New Roman" w:hAnsi="Times New Roman" w:cs="Times New Roman"/>
          <w:sz w:val="24"/>
          <w:szCs w:val="24"/>
        </w:rPr>
        <w:t>С.В.Петухо</w:t>
      </w:r>
      <w:r w:rsidR="00E93A1F">
        <w:rPr>
          <w:rFonts w:ascii="Times New Roman" w:hAnsi="Times New Roman" w:cs="Times New Roman"/>
          <w:sz w:val="24"/>
          <w:szCs w:val="24"/>
        </w:rPr>
        <w:t>в</w:t>
      </w:r>
      <w:r w:rsidR="006152DA">
        <w:rPr>
          <w:rFonts w:ascii="Times New Roman" w:hAnsi="Times New Roman" w:cs="Times New Roman"/>
          <w:sz w:val="24"/>
          <w:szCs w:val="24"/>
        </w:rPr>
        <w:t>ым</w:t>
      </w:r>
      <w:r w:rsidR="009361FE" w:rsidRPr="009361FE">
        <w:rPr>
          <w:rFonts w:ascii="Times New Roman" w:hAnsi="Times New Roman" w:cs="Times New Roman"/>
          <w:sz w:val="24"/>
          <w:szCs w:val="24"/>
        </w:rPr>
        <w:t xml:space="preserve"> [27]</w:t>
      </w:r>
      <w:r w:rsidR="006152DA">
        <w:rPr>
          <w:rFonts w:ascii="Times New Roman" w:hAnsi="Times New Roman" w:cs="Times New Roman"/>
          <w:sz w:val="24"/>
          <w:szCs w:val="24"/>
        </w:rPr>
        <w:t>. Он</w:t>
      </w:r>
      <w:r w:rsidR="009361FE" w:rsidRPr="009361FE">
        <w:rPr>
          <w:rFonts w:ascii="Times New Roman" w:hAnsi="Times New Roman" w:cs="Times New Roman"/>
          <w:sz w:val="24"/>
          <w:szCs w:val="24"/>
        </w:rPr>
        <w:t xml:space="preserve"> </w:t>
      </w:r>
      <w:r w:rsidR="00304FE2" w:rsidRPr="00304FE2">
        <w:rPr>
          <w:rFonts w:ascii="Times New Roman" w:hAnsi="Times New Roman" w:cs="Times New Roman"/>
          <w:sz w:val="24"/>
          <w:szCs w:val="24"/>
        </w:rPr>
        <w:t>сопоставил основным структурным элементам символьной системы Книги перемен (И-Цзин) биохимические соединения</w:t>
      </w:r>
      <w:r w:rsidR="00D833B4">
        <w:rPr>
          <w:rFonts w:ascii="Times New Roman" w:hAnsi="Times New Roman" w:cs="Times New Roman"/>
          <w:sz w:val="24"/>
          <w:szCs w:val="24"/>
        </w:rPr>
        <w:t xml:space="preserve"> с </w:t>
      </w:r>
      <w:r w:rsidR="00415689">
        <w:rPr>
          <w:rFonts w:ascii="Times New Roman" w:hAnsi="Times New Roman" w:cs="Times New Roman"/>
          <w:sz w:val="24"/>
          <w:szCs w:val="24"/>
        </w:rPr>
        <w:t xml:space="preserve">химической </w:t>
      </w:r>
      <w:r w:rsidR="006B66D7">
        <w:rPr>
          <w:rFonts w:ascii="Times New Roman" w:hAnsi="Times New Roman" w:cs="Times New Roman"/>
          <w:sz w:val="24"/>
          <w:szCs w:val="24"/>
        </w:rPr>
        <w:t>символ</w:t>
      </w:r>
      <w:r w:rsidR="00D833B4">
        <w:rPr>
          <w:rFonts w:ascii="Times New Roman" w:hAnsi="Times New Roman" w:cs="Times New Roman"/>
          <w:sz w:val="24"/>
          <w:szCs w:val="24"/>
        </w:rPr>
        <w:t>икой</w:t>
      </w:r>
      <w:r w:rsidR="006B66D7">
        <w:rPr>
          <w:rFonts w:ascii="Times New Roman" w:hAnsi="Times New Roman" w:cs="Times New Roman"/>
          <w:sz w:val="24"/>
          <w:szCs w:val="24"/>
        </w:rPr>
        <w:t xml:space="preserve"> валентных и водородных связей</w:t>
      </w:r>
      <w:r w:rsidR="00304FE2" w:rsidRPr="00304FE2">
        <w:rPr>
          <w:rFonts w:ascii="Times New Roman" w:hAnsi="Times New Roman" w:cs="Times New Roman"/>
          <w:sz w:val="24"/>
          <w:szCs w:val="24"/>
        </w:rPr>
        <w:t xml:space="preserve">: </w:t>
      </w:r>
      <w:r w:rsidR="00304FE2" w:rsidRPr="006B66D7">
        <w:rPr>
          <w:rFonts w:ascii="Times New Roman" w:hAnsi="Times New Roman" w:cs="Times New Roman"/>
          <w:sz w:val="24"/>
          <w:szCs w:val="24"/>
        </w:rPr>
        <w:t>прерывистой черте</w:t>
      </w:r>
      <w:r w:rsidR="00304FE2" w:rsidRPr="00304FE2">
        <w:rPr>
          <w:rFonts w:ascii="Times New Roman" w:hAnsi="Times New Roman" w:cs="Times New Roman"/>
          <w:sz w:val="24"/>
          <w:szCs w:val="24"/>
        </w:rPr>
        <w:t xml:space="preserve"> ─ </w:t>
      </w:r>
      <w:r w:rsidR="00415689">
        <w:rPr>
          <w:rFonts w:ascii="Times New Roman" w:hAnsi="Times New Roman" w:cs="Times New Roman"/>
          <w:sz w:val="24"/>
          <w:szCs w:val="24"/>
        </w:rPr>
        <w:t>пиримидиновое</w:t>
      </w:r>
      <w:r w:rsidR="00415689" w:rsidRPr="00304FE2">
        <w:rPr>
          <w:rFonts w:ascii="Times New Roman" w:hAnsi="Times New Roman" w:cs="Times New Roman"/>
          <w:sz w:val="24"/>
          <w:szCs w:val="24"/>
        </w:rPr>
        <w:t xml:space="preserve"> </w:t>
      </w:r>
      <w:r w:rsidR="00304FE2" w:rsidRPr="00304FE2">
        <w:rPr>
          <w:rFonts w:ascii="Times New Roman" w:hAnsi="Times New Roman" w:cs="Times New Roman"/>
          <w:sz w:val="24"/>
          <w:szCs w:val="24"/>
        </w:rPr>
        <w:t>основание нуклеиновых кислот,</w:t>
      </w:r>
      <w:r w:rsidR="00D833B4">
        <w:rPr>
          <w:rFonts w:ascii="Times New Roman" w:hAnsi="Times New Roman" w:cs="Times New Roman"/>
          <w:sz w:val="24"/>
          <w:szCs w:val="24"/>
        </w:rPr>
        <w:t xml:space="preserve"> содержащее</w:t>
      </w:r>
      <w:r w:rsidR="00C15094" w:rsidRPr="00C15094">
        <w:rPr>
          <w:rFonts w:ascii="Times New Roman" w:hAnsi="Times New Roman" w:cs="Times New Roman"/>
          <w:sz w:val="24"/>
          <w:szCs w:val="24"/>
        </w:rPr>
        <w:t xml:space="preserve"> </w:t>
      </w:r>
      <w:r w:rsidR="00C15094" w:rsidRPr="00304FE2">
        <w:rPr>
          <w:rFonts w:ascii="Times New Roman" w:hAnsi="Times New Roman" w:cs="Times New Roman"/>
          <w:sz w:val="24"/>
          <w:szCs w:val="24"/>
        </w:rPr>
        <w:t>одно шестиатомное кольцо</w:t>
      </w:r>
      <w:r w:rsidR="00C15094">
        <w:rPr>
          <w:rFonts w:ascii="Times New Roman" w:hAnsi="Times New Roman" w:cs="Times New Roman"/>
          <w:sz w:val="24"/>
          <w:szCs w:val="24"/>
        </w:rPr>
        <w:t>,</w:t>
      </w:r>
      <w:r w:rsidR="00D833B4">
        <w:rPr>
          <w:rFonts w:ascii="Times New Roman" w:hAnsi="Times New Roman" w:cs="Times New Roman"/>
          <w:sz w:val="24"/>
          <w:szCs w:val="24"/>
        </w:rPr>
        <w:t xml:space="preserve"> </w:t>
      </w:r>
      <w:r w:rsidR="00304FE2" w:rsidRPr="00304FE2">
        <w:rPr>
          <w:rFonts w:ascii="Times New Roman" w:hAnsi="Times New Roman" w:cs="Times New Roman"/>
          <w:sz w:val="24"/>
          <w:szCs w:val="24"/>
        </w:rPr>
        <w:t xml:space="preserve"> а </w:t>
      </w:r>
      <w:r w:rsidR="00304FE2" w:rsidRPr="006B66D7">
        <w:rPr>
          <w:rFonts w:ascii="Times New Roman" w:hAnsi="Times New Roman" w:cs="Times New Roman"/>
          <w:sz w:val="24"/>
          <w:szCs w:val="24"/>
        </w:rPr>
        <w:t>сплошной черте</w:t>
      </w:r>
      <w:r w:rsidR="006B66D7">
        <w:rPr>
          <w:rFonts w:ascii="Times New Roman" w:hAnsi="Times New Roman" w:cs="Times New Roman"/>
          <w:sz w:val="24"/>
          <w:szCs w:val="24"/>
        </w:rPr>
        <w:t xml:space="preserve"> ─</w:t>
      </w:r>
      <w:r w:rsidR="00415689" w:rsidRPr="00415689">
        <w:rPr>
          <w:rFonts w:ascii="Times New Roman" w:hAnsi="Times New Roman" w:cs="Times New Roman"/>
          <w:sz w:val="24"/>
          <w:szCs w:val="24"/>
        </w:rPr>
        <w:t xml:space="preserve"> </w:t>
      </w:r>
      <w:r w:rsidR="00415689" w:rsidRPr="00304FE2">
        <w:rPr>
          <w:rFonts w:ascii="Times New Roman" w:hAnsi="Times New Roman" w:cs="Times New Roman"/>
          <w:sz w:val="24"/>
          <w:szCs w:val="24"/>
        </w:rPr>
        <w:t>пуриновое</w:t>
      </w:r>
      <w:r w:rsidR="00C15094">
        <w:rPr>
          <w:rFonts w:ascii="Times New Roman" w:hAnsi="Times New Roman" w:cs="Times New Roman"/>
          <w:sz w:val="24"/>
          <w:szCs w:val="24"/>
        </w:rPr>
        <w:t xml:space="preserve">, содержащее </w:t>
      </w:r>
      <w:r w:rsidR="00C15094" w:rsidRPr="00304FE2">
        <w:rPr>
          <w:rFonts w:ascii="Times New Roman" w:hAnsi="Times New Roman" w:cs="Times New Roman"/>
          <w:sz w:val="24"/>
          <w:szCs w:val="24"/>
        </w:rPr>
        <w:t xml:space="preserve">два кольца – шести- и пятиатомное. </w:t>
      </w:r>
    </w:p>
    <w:p w:rsidR="00415689" w:rsidRPr="003E7FCA" w:rsidRDefault="00415689" w:rsidP="00C1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89" w:rsidRPr="00415689" w:rsidRDefault="00415689" w:rsidP="00415689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4807585" cy="1051560"/>
            <wp:effectExtent l="19050" t="0" r="0" b="0"/>
            <wp:docPr id="21" name="Рисунок 21" descr="mso59A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so59AA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0000" contrast="66000"/>
                    </a:blip>
                    <a:srcRect l="5644" t="28819" r="55420" b="6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89" w:rsidRPr="00415689" w:rsidRDefault="00415689" w:rsidP="00415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6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5689">
        <w:rPr>
          <w:rFonts w:ascii="Times New Roman" w:hAnsi="Times New Roman" w:cs="Times New Roman"/>
          <w:sz w:val="20"/>
          <w:szCs w:val="20"/>
        </w:rPr>
        <w:t>АДЕНИН (А)     ГУАНИН (</w:t>
      </w:r>
      <w:r w:rsidRPr="00415689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415689">
        <w:rPr>
          <w:rFonts w:ascii="Times New Roman" w:hAnsi="Times New Roman" w:cs="Times New Roman"/>
          <w:sz w:val="20"/>
          <w:szCs w:val="20"/>
        </w:rPr>
        <w:t xml:space="preserve">)         ЦИТОЗИН (С)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15689">
        <w:rPr>
          <w:rFonts w:ascii="Times New Roman" w:hAnsi="Times New Roman" w:cs="Times New Roman"/>
          <w:sz w:val="20"/>
          <w:szCs w:val="20"/>
        </w:rPr>
        <w:t xml:space="preserve">ТИМИН (Т)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15689">
        <w:rPr>
          <w:rFonts w:ascii="Times New Roman" w:hAnsi="Times New Roman" w:cs="Times New Roman"/>
          <w:sz w:val="20"/>
          <w:szCs w:val="20"/>
        </w:rPr>
        <w:t>УРАЦИЛ (</w:t>
      </w:r>
      <w:r w:rsidRPr="00415689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415689">
        <w:rPr>
          <w:rFonts w:ascii="Times New Roman" w:hAnsi="Times New Roman" w:cs="Times New Roman"/>
          <w:sz w:val="20"/>
          <w:szCs w:val="20"/>
        </w:rPr>
        <w:t>)</w:t>
      </w:r>
    </w:p>
    <w:p w:rsidR="00415689" w:rsidRPr="00415689" w:rsidRDefault="00415689" w:rsidP="00415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689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15689">
        <w:rPr>
          <w:rFonts w:ascii="Times New Roman" w:hAnsi="Times New Roman" w:cs="Times New Roman"/>
          <w:sz w:val="20"/>
          <w:szCs w:val="20"/>
        </w:rPr>
        <w:t xml:space="preserve"> ПУРИНЫ                                              ПИРИМИДИНЫ</w:t>
      </w:r>
    </w:p>
    <w:p w:rsidR="00415689" w:rsidRPr="002978F1" w:rsidRDefault="005771F7" w:rsidP="0041568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7" type="#_x0000_t32" style="position:absolute;left:0;text-align:left;margin-left:270.75pt;margin-top:8.1pt;width:76.2pt;height:0;z-index:251679744" o:connectortype="straight" strokeweight="3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46" type="#_x0000_t32" style="position:absolute;left:0;text-align:left;margin-left:114.15pt;margin-top:8.1pt;width:45pt;height:0;z-index:251678720" o:connectortype="straight" strokeweight="3pt"/>
        </w:pict>
      </w:r>
      <w:r w:rsidR="008610C8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3E7FCA" w:rsidRDefault="003E7FCA" w:rsidP="00042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791D" w:rsidRDefault="00E8791D" w:rsidP="00042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Рис.11. Сопоставление структурных химических элементов</w:t>
      </w:r>
      <w:r w:rsidR="00EA4DE3">
        <w:rPr>
          <w:rFonts w:ascii="Times New Roman" w:hAnsi="Times New Roman" w:cs="Times New Roman"/>
          <w:sz w:val="20"/>
          <w:szCs w:val="20"/>
        </w:rPr>
        <w:t xml:space="preserve"> (сверху) </w:t>
      </w:r>
      <w:r>
        <w:rPr>
          <w:rFonts w:ascii="Times New Roman" w:hAnsi="Times New Roman" w:cs="Times New Roman"/>
          <w:sz w:val="20"/>
          <w:szCs w:val="20"/>
        </w:rPr>
        <w:t>и элементов И Цзин</w:t>
      </w:r>
      <w:r w:rsidR="00EA4DE3">
        <w:rPr>
          <w:rFonts w:ascii="Times New Roman" w:hAnsi="Times New Roman" w:cs="Times New Roman"/>
          <w:sz w:val="20"/>
          <w:szCs w:val="20"/>
        </w:rPr>
        <w:t xml:space="preserve"> (снизу)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791D" w:rsidRPr="003E7FCA" w:rsidRDefault="00E8791D" w:rsidP="0030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FD6" w:rsidRDefault="00843031" w:rsidP="00561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Химическая структура </w:t>
      </w:r>
      <w:r w:rsidR="00EA4DE3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A4DE3">
        <w:rPr>
          <w:rFonts w:ascii="Times New Roman" w:hAnsi="Times New Roman" w:cs="Times New Roman"/>
          <w:sz w:val="24"/>
          <w:szCs w:val="24"/>
        </w:rPr>
        <w:t xml:space="preserve"> на рис.11 </w:t>
      </w:r>
      <w:r>
        <w:rPr>
          <w:rFonts w:ascii="Times New Roman" w:hAnsi="Times New Roman" w:cs="Times New Roman"/>
          <w:sz w:val="24"/>
          <w:szCs w:val="24"/>
        </w:rPr>
        <w:t xml:space="preserve">соединений </w:t>
      </w:r>
      <w:r w:rsidR="000B1247">
        <w:rPr>
          <w:rFonts w:ascii="Times New Roman" w:hAnsi="Times New Roman" w:cs="Times New Roman"/>
          <w:sz w:val="24"/>
          <w:szCs w:val="24"/>
        </w:rPr>
        <w:t xml:space="preserve">такова, что </w:t>
      </w:r>
      <w:r w:rsidR="00402D0F">
        <w:rPr>
          <w:rFonts w:ascii="Times New Roman" w:hAnsi="Times New Roman" w:cs="Times New Roman"/>
          <w:sz w:val="24"/>
          <w:szCs w:val="24"/>
        </w:rPr>
        <w:t>кажд</w:t>
      </w:r>
      <w:r w:rsidR="000B1247">
        <w:rPr>
          <w:rFonts w:ascii="Times New Roman" w:hAnsi="Times New Roman" w:cs="Times New Roman"/>
          <w:sz w:val="24"/>
          <w:szCs w:val="24"/>
        </w:rPr>
        <w:t>о</w:t>
      </w:r>
      <w:r w:rsidR="00402D0F">
        <w:rPr>
          <w:rFonts w:ascii="Times New Roman" w:hAnsi="Times New Roman" w:cs="Times New Roman"/>
          <w:sz w:val="24"/>
          <w:szCs w:val="24"/>
        </w:rPr>
        <w:t xml:space="preserve">е </w:t>
      </w:r>
      <w:r w:rsidR="000B1247">
        <w:rPr>
          <w:rFonts w:ascii="Times New Roman" w:hAnsi="Times New Roman" w:cs="Times New Roman"/>
          <w:sz w:val="24"/>
          <w:szCs w:val="24"/>
        </w:rPr>
        <w:t>и</w:t>
      </w:r>
      <w:r w:rsidR="00402D0F">
        <w:rPr>
          <w:rFonts w:ascii="Times New Roman" w:hAnsi="Times New Roman" w:cs="Times New Roman"/>
          <w:sz w:val="24"/>
          <w:szCs w:val="24"/>
        </w:rPr>
        <w:t>з них</w:t>
      </w:r>
      <w:r w:rsidR="000B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402D0F">
        <w:rPr>
          <w:rFonts w:ascii="Times New Roman" w:hAnsi="Times New Roman" w:cs="Times New Roman"/>
          <w:sz w:val="24"/>
          <w:szCs w:val="24"/>
        </w:rPr>
        <w:t>жет</w:t>
      </w:r>
      <w:r>
        <w:rPr>
          <w:rFonts w:ascii="Times New Roman" w:hAnsi="Times New Roman" w:cs="Times New Roman"/>
          <w:sz w:val="24"/>
          <w:szCs w:val="24"/>
        </w:rPr>
        <w:t xml:space="preserve"> создавать по одной валентной связи между атомами азота (</w:t>
      </w:r>
      <w:r w:rsidRPr="0084303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43031">
        <w:rPr>
          <w:rFonts w:ascii="Times New Roman" w:hAnsi="Times New Roman" w:cs="Times New Roman"/>
          <w:sz w:val="24"/>
          <w:szCs w:val="24"/>
        </w:rPr>
        <w:t>-</w:t>
      </w:r>
      <w:r w:rsidRPr="0084303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43031">
        <w:rPr>
          <w:rFonts w:ascii="Times New Roman" w:hAnsi="Times New Roman" w:cs="Times New Roman"/>
          <w:sz w:val="24"/>
          <w:szCs w:val="24"/>
        </w:rPr>
        <w:t>)</w:t>
      </w:r>
      <w:r w:rsidR="00EA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 три водородных</w:t>
      </w:r>
      <w:r w:rsidR="004415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5E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ве </w:t>
      </w:r>
      <w:r w:rsidR="000B1247">
        <w:rPr>
          <w:rFonts w:ascii="Times New Roman" w:hAnsi="Times New Roman" w:cs="Times New Roman"/>
          <w:sz w:val="24"/>
          <w:szCs w:val="24"/>
        </w:rPr>
        <w:t xml:space="preserve">водородные связи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0B1247">
        <w:rPr>
          <w:rFonts w:ascii="Times New Roman" w:hAnsi="Times New Roman" w:cs="Times New Roman"/>
          <w:sz w:val="24"/>
          <w:szCs w:val="24"/>
        </w:rPr>
        <w:t xml:space="preserve">атомом </w:t>
      </w:r>
      <w:r>
        <w:rPr>
          <w:rFonts w:ascii="Times New Roman" w:hAnsi="Times New Roman" w:cs="Times New Roman"/>
          <w:sz w:val="24"/>
          <w:szCs w:val="24"/>
        </w:rPr>
        <w:t>кислород</w:t>
      </w:r>
      <w:r w:rsidR="000B12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группой с </w:t>
      </w:r>
      <w:r w:rsidR="000B1247">
        <w:rPr>
          <w:rFonts w:ascii="Times New Roman" w:hAnsi="Times New Roman" w:cs="Times New Roman"/>
          <w:sz w:val="24"/>
          <w:szCs w:val="24"/>
        </w:rPr>
        <w:t xml:space="preserve">атомом </w:t>
      </w:r>
      <w:r>
        <w:rPr>
          <w:rFonts w:ascii="Times New Roman" w:hAnsi="Times New Roman" w:cs="Times New Roman"/>
          <w:sz w:val="24"/>
          <w:szCs w:val="24"/>
        </w:rPr>
        <w:t>азот</w:t>
      </w:r>
      <w:r w:rsidR="000B12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двумя </w:t>
      </w:r>
      <w:r w:rsidR="000B1247">
        <w:rPr>
          <w:rFonts w:ascii="Times New Roman" w:hAnsi="Times New Roman" w:cs="Times New Roman"/>
          <w:sz w:val="24"/>
          <w:szCs w:val="24"/>
        </w:rPr>
        <w:t xml:space="preserve">атомами </w:t>
      </w:r>
      <w:r>
        <w:rPr>
          <w:rFonts w:ascii="Times New Roman" w:hAnsi="Times New Roman" w:cs="Times New Roman"/>
          <w:sz w:val="24"/>
          <w:szCs w:val="24"/>
        </w:rPr>
        <w:t>водорода (</w:t>
      </w:r>
      <w:r w:rsidRPr="000B1247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0B1247">
        <w:rPr>
          <w:rFonts w:ascii="Times New Roman" w:hAnsi="Times New Roman" w:cs="Times New Roman"/>
          <w:b/>
          <w:sz w:val="24"/>
          <w:szCs w:val="24"/>
        </w:rPr>
        <w:t>-</w:t>
      </w:r>
      <w:r w:rsidRPr="000B1247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="000B1247" w:rsidRPr="000B124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0B1247" w:rsidRPr="000B1247">
        <w:rPr>
          <w:rFonts w:ascii="Times New Roman" w:hAnsi="Times New Roman" w:cs="Times New Roman"/>
          <w:sz w:val="24"/>
          <w:szCs w:val="24"/>
        </w:rPr>
        <w:t>)</w:t>
      </w:r>
      <w:r w:rsidR="000B1247">
        <w:rPr>
          <w:rFonts w:ascii="Times New Roman" w:hAnsi="Times New Roman" w:cs="Times New Roman"/>
          <w:sz w:val="24"/>
          <w:szCs w:val="24"/>
        </w:rPr>
        <w:t xml:space="preserve"> и одна водородная связь между атомом азота и группой с одним атомом водорода и одним атомом азота (</w:t>
      </w:r>
      <w:r w:rsidR="000B1247" w:rsidRPr="000B124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0B1247" w:rsidRPr="000B1247">
        <w:rPr>
          <w:rFonts w:ascii="Times New Roman" w:hAnsi="Times New Roman" w:cs="Times New Roman"/>
          <w:b/>
          <w:sz w:val="24"/>
          <w:szCs w:val="24"/>
        </w:rPr>
        <w:t>-</w:t>
      </w:r>
      <w:r w:rsidR="000B1247" w:rsidRPr="000B1247">
        <w:rPr>
          <w:rFonts w:ascii="Times New Roman" w:hAnsi="Times New Roman" w:cs="Times New Roman"/>
          <w:b/>
          <w:sz w:val="24"/>
          <w:szCs w:val="24"/>
          <w:lang w:val="en-US"/>
        </w:rPr>
        <w:t>HN</w:t>
      </w:r>
      <w:r w:rsidR="000B1247" w:rsidRPr="000B1247">
        <w:rPr>
          <w:rFonts w:ascii="Times New Roman" w:hAnsi="Times New Roman" w:cs="Times New Roman"/>
          <w:sz w:val="24"/>
          <w:szCs w:val="24"/>
        </w:rPr>
        <w:t>)</w:t>
      </w:r>
      <w:r w:rsidR="00402D0F">
        <w:rPr>
          <w:rFonts w:ascii="Times New Roman" w:hAnsi="Times New Roman" w:cs="Times New Roman"/>
          <w:sz w:val="24"/>
          <w:szCs w:val="24"/>
        </w:rPr>
        <w:t xml:space="preserve"> </w:t>
      </w:r>
      <w:r w:rsidR="00891F35">
        <w:rPr>
          <w:rFonts w:ascii="Times New Roman" w:hAnsi="Times New Roman" w:cs="Times New Roman"/>
          <w:sz w:val="24"/>
          <w:szCs w:val="24"/>
        </w:rPr>
        <w:t xml:space="preserve">имеют направление </w:t>
      </w:r>
      <w:r w:rsidR="00EA66C7">
        <w:rPr>
          <w:rFonts w:ascii="Times New Roman" w:hAnsi="Times New Roman" w:cs="Times New Roman"/>
          <w:sz w:val="24"/>
          <w:szCs w:val="24"/>
        </w:rPr>
        <w:t xml:space="preserve">зеркально </w:t>
      </w:r>
      <w:r w:rsidR="00E93A1F">
        <w:rPr>
          <w:rFonts w:ascii="Times New Roman" w:hAnsi="Times New Roman" w:cs="Times New Roman"/>
          <w:sz w:val="24"/>
          <w:szCs w:val="24"/>
        </w:rPr>
        <w:t>противоположное валентной связи.</w:t>
      </w:r>
      <w:r w:rsidR="00EA66C7">
        <w:rPr>
          <w:rFonts w:ascii="Times New Roman" w:hAnsi="Times New Roman" w:cs="Times New Roman"/>
          <w:sz w:val="24"/>
          <w:szCs w:val="24"/>
        </w:rPr>
        <w:t xml:space="preserve"> </w:t>
      </w:r>
      <w:r w:rsidR="00A41ECE">
        <w:rPr>
          <w:rFonts w:ascii="Times New Roman" w:hAnsi="Times New Roman" w:cs="Times New Roman"/>
          <w:sz w:val="24"/>
          <w:szCs w:val="24"/>
        </w:rPr>
        <w:t>В</w:t>
      </w:r>
      <w:r w:rsidR="004E3E23">
        <w:rPr>
          <w:rFonts w:ascii="Times New Roman" w:hAnsi="Times New Roman" w:cs="Times New Roman"/>
          <w:sz w:val="24"/>
          <w:szCs w:val="24"/>
        </w:rPr>
        <w:t xml:space="preserve"> силу чего, как показано в </w:t>
      </w:r>
      <w:r w:rsidR="000B1247">
        <w:rPr>
          <w:rFonts w:ascii="Times New Roman" w:hAnsi="Times New Roman" w:cs="Times New Roman"/>
          <w:sz w:val="24"/>
          <w:szCs w:val="24"/>
        </w:rPr>
        <w:t xml:space="preserve"> </w:t>
      </w:r>
      <w:r w:rsidR="00623E81">
        <w:rPr>
          <w:rFonts w:ascii="Times New Roman" w:hAnsi="Times New Roman" w:cs="Times New Roman"/>
          <w:sz w:val="24"/>
          <w:szCs w:val="24"/>
        </w:rPr>
        <w:t>работ</w:t>
      </w:r>
      <w:r w:rsidR="00E00B8F">
        <w:rPr>
          <w:rFonts w:ascii="Times New Roman" w:hAnsi="Times New Roman" w:cs="Times New Roman"/>
          <w:sz w:val="24"/>
          <w:szCs w:val="24"/>
        </w:rPr>
        <w:t>ах</w:t>
      </w:r>
      <w:r w:rsidR="003365CC" w:rsidRPr="003365CC">
        <w:rPr>
          <w:rFonts w:ascii="Times New Roman" w:hAnsi="Times New Roman" w:cs="Times New Roman"/>
          <w:sz w:val="24"/>
          <w:szCs w:val="24"/>
        </w:rPr>
        <w:t xml:space="preserve"> [28] </w:t>
      </w:r>
      <w:r w:rsidR="000B6930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E34E96">
        <w:rPr>
          <w:rFonts w:ascii="Times New Roman" w:hAnsi="Times New Roman" w:cs="Times New Roman"/>
          <w:sz w:val="24"/>
          <w:szCs w:val="24"/>
        </w:rPr>
        <w:t>формировани</w:t>
      </w:r>
      <w:r w:rsidR="000B6930">
        <w:rPr>
          <w:rFonts w:ascii="Times New Roman" w:hAnsi="Times New Roman" w:cs="Times New Roman"/>
          <w:sz w:val="24"/>
          <w:szCs w:val="24"/>
        </w:rPr>
        <w:t>я</w:t>
      </w:r>
      <w:r w:rsidR="00E34E96">
        <w:rPr>
          <w:rFonts w:ascii="Times New Roman" w:hAnsi="Times New Roman" w:cs="Times New Roman"/>
          <w:sz w:val="24"/>
          <w:szCs w:val="24"/>
        </w:rPr>
        <w:t xml:space="preserve"> триплетов пурин</w:t>
      </w:r>
      <w:r w:rsidR="00FF17E0">
        <w:rPr>
          <w:rFonts w:ascii="Times New Roman" w:hAnsi="Times New Roman" w:cs="Times New Roman"/>
          <w:sz w:val="24"/>
          <w:szCs w:val="24"/>
        </w:rPr>
        <w:t>ов</w:t>
      </w:r>
      <w:r w:rsidR="00E34E96">
        <w:rPr>
          <w:rFonts w:ascii="Times New Roman" w:hAnsi="Times New Roman" w:cs="Times New Roman"/>
          <w:sz w:val="24"/>
          <w:szCs w:val="24"/>
        </w:rPr>
        <w:t xml:space="preserve"> (</w:t>
      </w:r>
      <w:r w:rsidR="00E34E96" w:rsidRPr="00D0640B">
        <w:rPr>
          <w:rFonts w:ascii="Times New Roman" w:hAnsi="Times New Roman" w:cs="Times New Roman"/>
          <w:b/>
          <w:sz w:val="24"/>
          <w:szCs w:val="24"/>
          <w:lang w:val="en-US"/>
        </w:rPr>
        <w:t>GGG</w:t>
      </w:r>
      <w:r w:rsidR="00E34E96">
        <w:rPr>
          <w:rFonts w:ascii="Times New Roman" w:hAnsi="Times New Roman" w:cs="Times New Roman"/>
          <w:sz w:val="24"/>
          <w:szCs w:val="24"/>
        </w:rPr>
        <w:t>)</w:t>
      </w:r>
      <w:r w:rsidR="00E34E96" w:rsidRPr="00E34E96">
        <w:rPr>
          <w:rFonts w:ascii="Times New Roman" w:hAnsi="Times New Roman" w:cs="Times New Roman"/>
          <w:sz w:val="24"/>
          <w:szCs w:val="24"/>
        </w:rPr>
        <w:t xml:space="preserve"> </w:t>
      </w:r>
      <w:r w:rsidR="00E34E96">
        <w:rPr>
          <w:rFonts w:ascii="Times New Roman" w:hAnsi="Times New Roman" w:cs="Times New Roman"/>
          <w:sz w:val="24"/>
          <w:szCs w:val="24"/>
        </w:rPr>
        <w:t>и пиримидин</w:t>
      </w:r>
      <w:r w:rsidR="00FF17E0">
        <w:rPr>
          <w:rFonts w:ascii="Times New Roman" w:hAnsi="Times New Roman" w:cs="Times New Roman"/>
          <w:sz w:val="24"/>
          <w:szCs w:val="24"/>
        </w:rPr>
        <w:t>ов</w:t>
      </w:r>
      <w:r w:rsidR="00E34E96">
        <w:rPr>
          <w:rFonts w:ascii="Times New Roman" w:hAnsi="Times New Roman" w:cs="Times New Roman"/>
          <w:sz w:val="24"/>
          <w:szCs w:val="24"/>
        </w:rPr>
        <w:t xml:space="preserve"> (</w:t>
      </w:r>
      <w:r w:rsidR="00E34E96" w:rsidRPr="00E34E96">
        <w:rPr>
          <w:rFonts w:ascii="Times New Roman" w:hAnsi="Times New Roman" w:cs="Times New Roman"/>
          <w:b/>
          <w:sz w:val="24"/>
          <w:szCs w:val="24"/>
        </w:rPr>
        <w:t>ССС</w:t>
      </w:r>
      <w:r w:rsidR="00E34E96">
        <w:rPr>
          <w:rFonts w:ascii="Times New Roman" w:hAnsi="Times New Roman" w:cs="Times New Roman"/>
          <w:sz w:val="24"/>
          <w:szCs w:val="24"/>
        </w:rPr>
        <w:t>)</w:t>
      </w:r>
      <w:r w:rsidR="000B6930">
        <w:rPr>
          <w:rFonts w:ascii="Times New Roman" w:hAnsi="Times New Roman" w:cs="Times New Roman"/>
          <w:sz w:val="24"/>
          <w:szCs w:val="24"/>
        </w:rPr>
        <w:t xml:space="preserve">, </w:t>
      </w:r>
      <w:r w:rsidR="002F2669">
        <w:rPr>
          <w:rFonts w:ascii="Times New Roman" w:hAnsi="Times New Roman" w:cs="Times New Roman"/>
          <w:sz w:val="24"/>
          <w:szCs w:val="24"/>
        </w:rPr>
        <w:t>расположенное в середине</w:t>
      </w:r>
      <w:r w:rsidR="00B16615">
        <w:rPr>
          <w:rFonts w:ascii="Times New Roman" w:hAnsi="Times New Roman" w:cs="Times New Roman"/>
          <w:sz w:val="24"/>
          <w:szCs w:val="24"/>
        </w:rPr>
        <w:t xml:space="preserve"> химическое соединение</w:t>
      </w:r>
      <w:r w:rsidR="002F2669">
        <w:rPr>
          <w:rFonts w:ascii="Times New Roman" w:hAnsi="Times New Roman" w:cs="Times New Roman"/>
          <w:sz w:val="24"/>
          <w:szCs w:val="24"/>
        </w:rPr>
        <w:t xml:space="preserve"> имеет качественно разные связи с правым и левым соединением: либо одинарная валентная связь, либо циклическая водородная.</w:t>
      </w:r>
    </w:p>
    <w:p w:rsidR="00E00B8F" w:rsidRPr="00E00B8F" w:rsidRDefault="00CF38D2" w:rsidP="00561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B8F" w:rsidRPr="00E00B8F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E00B8F" w:rsidRPr="00E00B8F">
        <w:rPr>
          <w:rFonts w:ascii="Times New Roman" w:hAnsi="Times New Roman" w:cs="Times New Roman"/>
          <w:b/>
          <w:color w:val="7030A0"/>
          <w:sz w:val="24"/>
        </w:rPr>
        <w:t xml:space="preserve">           </w:t>
      </w:r>
      <w:r w:rsidR="00E00B8F" w:rsidRPr="00E00B8F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E00B8F" w:rsidRPr="00E00B8F">
        <w:rPr>
          <w:rFonts w:ascii="Times New Roman" w:hAnsi="Times New Roman" w:cs="Times New Roman"/>
          <w:color w:val="7030A0"/>
          <w:sz w:val="24"/>
        </w:rPr>
        <w:t xml:space="preserve">        </w:t>
      </w:r>
    </w:p>
    <w:p w:rsidR="00E00B8F" w:rsidRPr="00F160CA" w:rsidRDefault="005771F7" w:rsidP="00E00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22" type="#_x0000_t32" style="position:absolute;left:0;text-align:left;margin-left:243.45pt;margin-top:8.25pt;width:30.75pt;height:.1pt;z-index:251758592" o:connectortype="straight" strokecolor="black [3213]" strokeweight="2pt">
            <v:stroke dashstyle="1 1"/>
          </v:shape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21" type="#_x0000_t32" style="position:absolute;left:0;text-align:left;margin-left:211.2pt;margin-top:8.2pt;width:32.25pt;height:0;z-index:251757568" o:connectortype="straight" strokecolor="black [3213]" strokeweight="2pt">
            <v:stroke dashstyle="1 1"/>
          </v:shape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20" type="#_x0000_t32" style="position:absolute;left:0;text-align:left;margin-left:365.7pt;margin-top:-.25pt;width:31.5pt;height:22.5pt;flip:x y;z-index:251756544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17" type="#_x0000_t32" style="position:absolute;left:0;text-align:left;margin-left:370.2pt;margin-top:-.25pt;width:27pt;height:18.7pt;flip:x y;z-index:251753472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15" type="#_x0000_t32" style="position:absolute;left:0;text-align:left;margin-left:343.95pt;margin-top:-.25pt;width:26.25pt;height:18.7pt;flip:y;z-index:251751424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11" type="#_x0000_t32" style="position:absolute;left:0;text-align:left;margin-left:289.2pt;margin-top:-.25pt;width:21.75pt;height:18.75pt;flip:x y;z-index:251747328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12" type="#_x0000_t32" style="position:absolute;left:0;text-align:left;margin-left:289.2pt;margin-top:3.5pt;width:21.75pt;height:18.75pt;z-index:251748352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94" type="#_x0000_t32" style="position:absolute;left:0;text-align:left;margin-left:163.2pt;margin-top:3.5pt;width:13.5pt;height:15pt;flip:y;z-index:251729920" o:connectortype="straight" strokeweight="2pt"/>
        </w:pict>
      </w:r>
      <w:r w:rsidR="00E00B8F" w:rsidRPr="00E00B8F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E00B8F" w:rsidRPr="00A22F2B">
        <w:rPr>
          <w:rFonts w:ascii="Times New Roman" w:hAnsi="Times New Roman" w:cs="Times New Roman"/>
          <w:b/>
          <w:sz w:val="24"/>
          <w:lang w:val="en-US"/>
        </w:rPr>
        <w:t>NH</w:t>
      </w:r>
      <w:r w:rsidR="00E00B8F" w:rsidRPr="00F160CA">
        <w:rPr>
          <w:rFonts w:ascii="Times New Roman" w:hAnsi="Times New Roman" w:cs="Times New Roman"/>
          <w:b/>
          <w:sz w:val="24"/>
          <w:vertAlign w:val="subscript"/>
        </w:rPr>
        <w:t>2</w:t>
      </w:r>
      <w:r w:rsidR="00E00B8F" w:rsidRPr="00F160CA">
        <w:rPr>
          <w:rFonts w:ascii="Times New Roman" w:hAnsi="Times New Roman" w:cs="Times New Roman"/>
          <w:b/>
          <w:sz w:val="24"/>
        </w:rPr>
        <w:t xml:space="preserve">                        </w:t>
      </w:r>
      <w:r w:rsidR="00E00B8F" w:rsidRPr="00A22F2B">
        <w:rPr>
          <w:rFonts w:ascii="Times New Roman" w:hAnsi="Times New Roman" w:cs="Times New Roman"/>
          <w:b/>
          <w:sz w:val="24"/>
          <w:lang w:val="en-US"/>
        </w:rPr>
        <w:t>O</w:t>
      </w:r>
    </w:p>
    <w:p w:rsidR="00E00B8F" w:rsidRPr="00F160CA" w:rsidRDefault="005771F7" w:rsidP="00E00B8F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18" type="#_x0000_t32" style="position:absolute;left:0;text-align:left;margin-left:338.7pt;margin-top:2.6pt;width:17.25pt;height:28.55pt;flip:x y;z-index:251754496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16" type="#_x0000_t32" style="position:absolute;left:0;text-align:left;margin-left:383.7pt;margin-top:2.65pt;width:13.5pt;height:22.5pt;flip:y;z-index:251752448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05" type="#_x0000_t32" style="position:absolute;left:0;text-align:left;margin-left:342.45pt;margin-top:2.6pt;width:15pt;height:24.05pt;flip:x y;z-index:251741184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04" type="#_x0000_t32" style="position:absolute;left:0;text-align:left;margin-left:310.95pt;margin-top:2.65pt;width:31.5pt;height:0;z-index:251740160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03" type="#_x0000_t32" style="position:absolute;left:0;text-align:left;margin-left:297.45pt;margin-top:2.65pt;width:13.5pt;height:22.5pt;flip:y;z-index:251739136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91" type="#_x0000_t32" style="position:absolute;left:0;text-align:left;margin-left:126.45pt;margin-top:6.4pt;width:41.25pt;height:.05pt;z-index:251726848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87" type="#_x0000_t32" style="position:absolute;left:0;text-align:left;margin-left:162.45pt;margin-top:2.65pt;width:14.25pt;height:22.5pt;flip:x y;z-index:251722752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86" type="#_x0000_t32" style="position:absolute;left:0;text-align:left;margin-left:132.45pt;margin-top:2.65pt;width:30pt;height:0;z-index:251721728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85" type="#_x0000_t32" style="position:absolute;left:0;text-align:left;margin-left:118.95pt;margin-top:2.65pt;width:13.5pt;height:22.5pt;flip:y;z-index:251720704" o:connectortype="straight" strokeweight="2pt"/>
        </w:pict>
      </w:r>
      <w:r w:rsidR="00E00B8F" w:rsidRPr="00F160CA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E00B8F" w:rsidRPr="00F160CA" w:rsidRDefault="005771F7" w:rsidP="00E00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119" type="#_x0000_t32" style="position:absolute;left:0;text-align:left;margin-left:400.95pt;margin-top:10.8pt;width:32.25pt;height:0;flip:x;z-index:251755520" o:connectortype="straight" strokecolor="black [3213]" strokeweight="2p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92" type="#_x0000_t32" style="position:absolute;left:0;text-align:left;margin-left:176.7pt;margin-top:5.5pt;width:22.5pt;height:3.75pt;flip:y;z-index:251727872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125" type="#_x0000_t32" style="position:absolute;left:0;text-align:left;margin-left:214.95pt;margin-top:9.05pt;width:65.25pt;height:0;z-index:251761664" o:connectortype="straight" strokecolor="black [3213]" strokeweight="2pt">
            <v:stroke dashstyle="1 1"/>
          </v:shape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110" type="#_x0000_t32" style="position:absolute;left:0;text-align:left;margin-left:357.45pt;margin-top:9.2pt;width:26.25pt;height:.05pt;flip:y;z-index:251746304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109" type="#_x0000_t32" style="position:absolute;left:0;text-align:left;margin-left:274.2pt;margin-top:9.25pt;width:23.25pt;height:10.5pt;flip:y;z-index:251745280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107" type="#_x0000_t32" style="position:absolute;left:0;text-align:left;margin-left:297.45pt;margin-top:10.75pt;width:13.5pt;height:22.5pt;flip:x y;z-index:251743232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106" type="#_x0000_t32" style="position:absolute;left:0;text-align:left;margin-left:342.45pt;margin-top:10.75pt;width:13.5pt;height:22.5pt;flip:y;z-index:251742208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98" type="#_x0000_t32" style="position:absolute;left:0;text-align:left;margin-left:41.7pt;margin-top:9.05pt;width:30.75pt;height:.05pt;z-index:251734016" o:connectortype="straight" strokecolor="black [3213]" strokeweight="2p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100" type="#_x0000_t32" style="position:absolute;left:0;text-align:left;margin-left:77.7pt;margin-top:10.75pt;width:13.5pt;height:22.5pt;flip:y;z-index:251736064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97" type="#_x0000_t32" style="position:absolute;left:0;text-align:left;margin-left:91.2pt;margin-top:9.25pt;width:26.1pt;height:0;z-index:251732992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93" type="#_x0000_t32" style="position:absolute;left:0;text-align:left;margin-left:118.95pt;margin-top:5.5pt;width:21pt;height:27.75pt;flip:x y;z-index:251728896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89" type="#_x0000_t32" style="position:absolute;left:0;text-align:left;margin-left:118.95pt;margin-top:10.75pt;width:17.25pt;height:22.5pt;flip:x y;z-index:251724800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88" type="#_x0000_t32" style="position:absolute;left:0;text-align:left;margin-left:162.45pt;margin-top:9.25pt;width:13.5pt;height:22.5pt;flip:y;z-index:251723776" o:connectortype="straight" strokeweight="2pt"/>
        </w:pict>
      </w:r>
      <w:r w:rsidR="00E00B8F" w:rsidRPr="00F160CA">
        <w:rPr>
          <w:rFonts w:ascii="Times New Roman" w:hAnsi="Times New Roman" w:cs="Times New Roman"/>
          <w:sz w:val="24"/>
        </w:rPr>
        <w:t xml:space="preserve">                          </w:t>
      </w:r>
      <w:r w:rsidR="00E00B8F" w:rsidRPr="00A22F2B">
        <w:rPr>
          <w:rFonts w:ascii="Times New Roman" w:hAnsi="Times New Roman" w:cs="Times New Roman"/>
          <w:b/>
          <w:sz w:val="24"/>
          <w:lang w:val="en-US"/>
        </w:rPr>
        <w:t>N</w:t>
      </w:r>
      <w:r w:rsidR="00E00B8F" w:rsidRPr="00F160CA">
        <w:rPr>
          <w:rFonts w:ascii="Times New Roman" w:hAnsi="Times New Roman" w:cs="Times New Roman"/>
          <w:sz w:val="24"/>
        </w:rPr>
        <w:t xml:space="preserve">                                       </w:t>
      </w:r>
      <w:r w:rsidR="00E00B8F" w:rsidRPr="00A22F2B">
        <w:rPr>
          <w:rFonts w:ascii="Times New Roman" w:hAnsi="Times New Roman" w:cs="Times New Roman"/>
          <w:b/>
          <w:sz w:val="24"/>
          <w:lang w:val="en-US"/>
        </w:rPr>
        <w:t>H</w:t>
      </w:r>
      <w:r w:rsidR="00E00B8F" w:rsidRPr="00F160CA">
        <w:rPr>
          <w:rFonts w:ascii="Times New Roman" w:hAnsi="Times New Roman" w:cs="Times New Roman"/>
          <w:sz w:val="24"/>
        </w:rPr>
        <w:t xml:space="preserve">                        </w:t>
      </w:r>
      <w:r w:rsidR="00E00B8F" w:rsidRPr="00A22F2B">
        <w:rPr>
          <w:rFonts w:ascii="Times New Roman" w:hAnsi="Times New Roman" w:cs="Times New Roman"/>
          <w:b/>
          <w:sz w:val="24"/>
          <w:lang w:val="en-US"/>
        </w:rPr>
        <w:t>N</w:t>
      </w:r>
      <w:r w:rsidR="00E00B8F" w:rsidRPr="00F160CA"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E00B8F" w:rsidRPr="00A22F2B">
        <w:rPr>
          <w:rFonts w:ascii="Times New Roman" w:hAnsi="Times New Roman" w:cs="Times New Roman"/>
          <w:b/>
          <w:sz w:val="24"/>
          <w:lang w:val="en-US"/>
        </w:rPr>
        <w:t>N</w:t>
      </w:r>
      <w:r w:rsidR="00E00B8F" w:rsidRPr="00F160CA">
        <w:rPr>
          <w:rFonts w:ascii="Times New Roman" w:hAnsi="Times New Roman" w:cs="Times New Roman"/>
          <w:b/>
          <w:sz w:val="24"/>
        </w:rPr>
        <w:t xml:space="preserve"> </w:t>
      </w:r>
      <w:r w:rsidR="00E00B8F" w:rsidRPr="00F160CA">
        <w:rPr>
          <w:rFonts w:ascii="Times New Roman" w:hAnsi="Times New Roman" w:cs="Times New Roman"/>
          <w:sz w:val="24"/>
        </w:rPr>
        <w:t xml:space="preserve">  </w:t>
      </w:r>
    </w:p>
    <w:p w:rsidR="00E00B8F" w:rsidRPr="00F160CA" w:rsidRDefault="005771F7" w:rsidP="00E00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26" type="#_x0000_t32" style="position:absolute;left:0;text-align:left;margin-left:182.55pt;margin-top:3.85pt;width:76.5pt;height:.05pt;z-index:251762688" o:connectortype="straight" strokecolor="black [3213]" strokeweight="2pt">
            <v:stroke dashstyle="1 1"/>
          </v:shape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14" type="#_x0000_t32" style="position:absolute;left:0;text-align:left;margin-left:307.2pt;margin-top:12.15pt;width:39pt;height:.05pt;z-index:251750400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02" type="#_x0000_t32" style="position:absolute;left:0;text-align:left;margin-left:77.7pt;margin-top:12.15pt;width:39.6pt;height:27.75pt;z-index:251738112" o:connectortype="straight" strokeweight="2pt"/>
        </w:pict>
      </w:r>
      <w:r w:rsidR="00E00B8F" w:rsidRPr="00F160CA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E00B8F" w:rsidRPr="00A22F2B">
        <w:rPr>
          <w:rFonts w:ascii="Times New Roman" w:hAnsi="Times New Roman" w:cs="Times New Roman"/>
          <w:b/>
          <w:sz w:val="24"/>
          <w:lang w:val="en-US"/>
        </w:rPr>
        <w:t>N</w:t>
      </w:r>
      <w:r w:rsidR="00E00B8F" w:rsidRPr="00F160CA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E00B8F" w:rsidRPr="00A22F2B">
        <w:rPr>
          <w:rFonts w:ascii="Times New Roman" w:hAnsi="Times New Roman" w:cs="Times New Roman"/>
          <w:b/>
          <w:sz w:val="24"/>
          <w:lang w:val="en-US"/>
        </w:rPr>
        <w:t>H</w:t>
      </w:r>
    </w:p>
    <w:p w:rsidR="00E00B8F" w:rsidRPr="00F160CA" w:rsidRDefault="005771F7" w:rsidP="00E00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113" type="#_x0000_t32" style="position:absolute;left:0;text-align:left;margin-left:297.45pt;margin-top:0;width:13.5pt;height:18.75pt;flip:y;z-index:251749376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108" type="#_x0000_t32" style="position:absolute;left:0;text-align:left;margin-left:310.95pt;margin-top:0;width:31.5pt;height:0;z-index:251744256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101" type="#_x0000_t32" style="position:absolute;left:0;text-align:left;margin-left:77.55pt;margin-top:1.5pt;width:34.65pt;height:22.5pt;flip:x y;z-index:251737088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99" type="#_x0000_t32" style="position:absolute;left:0;text-align:left;margin-left:112.2pt;margin-top:1.5pt;width:24pt;height:22.5pt;flip:y;z-index:251735040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95" type="#_x0000_t32" style="position:absolute;left:0;text-align:left;margin-left:155.7pt;margin-top:1.5pt;width:27pt;height:15pt;z-index:251730944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96" type="#_x0000_t32" style="position:absolute;left:0;text-align:left;margin-left:162.45pt;margin-top:0;width:20.25pt;height:11.25pt;z-index:251731968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90" type="#_x0000_t32" style="position:absolute;left:0;text-align:left;margin-left:136.2pt;margin-top:1.5pt;width:26.25pt;height:0;z-index:251725824" o:connectortype="straight" strokeweight="2pt"/>
        </w:pict>
      </w:r>
    </w:p>
    <w:p w:rsidR="00E00B8F" w:rsidRPr="00F160CA" w:rsidRDefault="005771F7" w:rsidP="00E00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24" type="#_x0000_t32" style="position:absolute;left:0;text-align:left;margin-left:233.7pt;margin-top:12.25pt;width:40.5pt;height:0;z-index:251760640" o:connectortype="straight" strokecolor="black [3213]" strokeweight="2pt">
            <v:stroke dashstyle="1 1"/>
          </v:shape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123" type="#_x0000_t32" style="position:absolute;left:0;text-align:left;margin-left:194.7pt;margin-top:12.25pt;width:40.5pt;height:0;z-index:251759616" o:connectortype="straight" strokecolor="black [3213]" strokeweight="2pt">
            <v:stroke dashstyle="1 1"/>
          </v:shape>
        </w:pict>
      </w:r>
      <w:r w:rsidR="00E00B8F" w:rsidRPr="00F160CA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E00B8F" w:rsidRPr="00A22F2B">
        <w:rPr>
          <w:rFonts w:ascii="Times New Roman" w:hAnsi="Times New Roman" w:cs="Times New Roman"/>
          <w:b/>
          <w:sz w:val="24"/>
          <w:lang w:val="en-US"/>
        </w:rPr>
        <w:t>O</w:t>
      </w:r>
      <w:r w:rsidR="00E00B8F" w:rsidRPr="00F160CA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E00B8F" w:rsidRPr="00A22F2B">
        <w:rPr>
          <w:rFonts w:ascii="Times New Roman" w:hAnsi="Times New Roman" w:cs="Times New Roman"/>
          <w:b/>
          <w:sz w:val="24"/>
          <w:lang w:val="en-US"/>
        </w:rPr>
        <w:t>NH</w:t>
      </w:r>
      <w:r w:rsidR="00E00B8F" w:rsidRPr="00F160CA">
        <w:rPr>
          <w:rFonts w:ascii="Times New Roman" w:hAnsi="Times New Roman" w:cs="Times New Roman"/>
          <w:b/>
          <w:sz w:val="24"/>
          <w:vertAlign w:val="subscript"/>
        </w:rPr>
        <w:t>2</w:t>
      </w:r>
      <w:r w:rsidR="00E00B8F" w:rsidRPr="00F160CA">
        <w:rPr>
          <w:rFonts w:ascii="Times New Roman" w:hAnsi="Times New Roman" w:cs="Times New Roman"/>
          <w:b/>
          <w:sz w:val="24"/>
        </w:rPr>
        <w:t xml:space="preserve">           </w:t>
      </w:r>
    </w:p>
    <w:p w:rsidR="00E00B8F" w:rsidRPr="00D15049" w:rsidRDefault="00E00B8F" w:rsidP="00E00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60CA">
        <w:rPr>
          <w:rFonts w:ascii="Times New Roman" w:hAnsi="Times New Roman" w:cs="Times New Roman"/>
          <w:sz w:val="24"/>
        </w:rPr>
        <w:t xml:space="preserve"> </w:t>
      </w:r>
    </w:p>
    <w:p w:rsidR="00E00B8F" w:rsidRDefault="00E00B8F" w:rsidP="00E00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Рис.12. Вариант химической структуры пары гуанинов  </w:t>
      </w:r>
      <w:r w:rsidRPr="00A22F2B">
        <w:rPr>
          <w:rFonts w:ascii="Times New Roman" w:hAnsi="Times New Roman" w:cs="Times New Roman"/>
          <w:b/>
          <w:sz w:val="20"/>
          <w:szCs w:val="20"/>
          <w:lang w:val="en-US"/>
        </w:rPr>
        <w:t>GG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042F8D" w:rsidRDefault="00581FD6" w:rsidP="00E3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каждый из рассматриваемых триплетов имеет ту же химическую структуру, что и составляющий его отдельный элемент. </w:t>
      </w:r>
      <w:r w:rsidR="00042F8D">
        <w:rPr>
          <w:rFonts w:ascii="Times New Roman" w:hAnsi="Times New Roman" w:cs="Times New Roman"/>
          <w:sz w:val="24"/>
          <w:szCs w:val="24"/>
        </w:rPr>
        <w:t>На рис.12 показана часть триплета пуринов – дуплет гуанинов (</w:t>
      </w:r>
      <w:r w:rsidR="00042F8D" w:rsidRPr="00D0640B">
        <w:rPr>
          <w:rFonts w:ascii="Times New Roman" w:hAnsi="Times New Roman" w:cs="Times New Roman"/>
          <w:b/>
          <w:sz w:val="24"/>
          <w:szCs w:val="24"/>
          <w:lang w:val="en-US"/>
        </w:rPr>
        <w:t>GG</w:t>
      </w:r>
      <w:r w:rsidR="00042F8D">
        <w:rPr>
          <w:rFonts w:ascii="Times New Roman" w:hAnsi="Times New Roman" w:cs="Times New Roman"/>
          <w:sz w:val="24"/>
          <w:szCs w:val="24"/>
        </w:rPr>
        <w:t>) с водородными связями, обозначенными пунктирными отрезками, а на рис.13 представлен дуплет цитозинов (</w:t>
      </w:r>
      <w:r w:rsidR="00042F8D" w:rsidRPr="00FF17E0">
        <w:rPr>
          <w:rFonts w:ascii="Times New Roman" w:hAnsi="Times New Roman" w:cs="Times New Roman"/>
          <w:b/>
          <w:sz w:val="24"/>
          <w:szCs w:val="24"/>
        </w:rPr>
        <w:t>СС</w:t>
      </w:r>
      <w:r w:rsidR="00042F8D">
        <w:rPr>
          <w:rFonts w:ascii="Times New Roman" w:hAnsi="Times New Roman" w:cs="Times New Roman"/>
          <w:sz w:val="24"/>
          <w:szCs w:val="24"/>
        </w:rPr>
        <w:t>). На основе свойств симметрии триплетов и дуплетов в биологических молекулах впервые было получено представление о том, что валентные и водородные связи совместно могут организовать многоатомные циклы, подобные</w:t>
      </w:r>
      <w:r w:rsidR="00042F8D" w:rsidRPr="00510996">
        <w:rPr>
          <w:rFonts w:ascii="Times New Roman" w:hAnsi="Times New Roman" w:cs="Times New Roman"/>
          <w:sz w:val="24"/>
          <w:szCs w:val="24"/>
        </w:rPr>
        <w:t xml:space="preserve"> </w:t>
      </w:r>
      <w:r w:rsidR="00042F8D" w:rsidRPr="00304FE2">
        <w:rPr>
          <w:rFonts w:ascii="Times New Roman" w:hAnsi="Times New Roman" w:cs="Times New Roman"/>
          <w:sz w:val="24"/>
          <w:szCs w:val="24"/>
        </w:rPr>
        <w:t>шести- и пятиатомн</w:t>
      </w:r>
      <w:r w:rsidR="00042F8D">
        <w:rPr>
          <w:rFonts w:ascii="Times New Roman" w:hAnsi="Times New Roman" w:cs="Times New Roman"/>
          <w:sz w:val="24"/>
          <w:szCs w:val="24"/>
        </w:rPr>
        <w:t xml:space="preserve">ым кольцам в химической структуре пуринов или ячейкам электронного облака в структуре воды. </w:t>
      </w:r>
    </w:p>
    <w:p w:rsidR="00581FD6" w:rsidRPr="00D15049" w:rsidRDefault="00581FD6" w:rsidP="00E34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0B8F" w:rsidRPr="00020CAF" w:rsidRDefault="005771F7" w:rsidP="00E00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80" type="#_x0000_t32" style="position:absolute;left:0;text-align:left;margin-left:222.45pt;margin-top:9.65pt;width:54pt;height:.1pt;z-index:251714560" o:connectortype="straight" strokecolor="black [3213]" strokeweight="2pt">
            <v:stroke dashstyle="1 1"/>
          </v:shape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79" type="#_x0000_t32" style="position:absolute;left:0;text-align:left;margin-left:171.45pt;margin-top:9.7pt;width:54.75pt;height:.05pt;z-index:251713536" o:connectortype="straight" strokecolor="black [3213]" strokeweight="2pt">
            <v:stroke dashstyle="1 1"/>
          </v:shape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74" type="#_x0000_t32" style="position:absolute;left:0;text-align:left;margin-left:293.75pt;margin-top:-.1pt;width:17.95pt;height:17.3pt;flip:x y;z-index:251708416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75" type="#_x0000_t32" style="position:absolute;left:0;text-align:left;margin-left:293.7pt;margin-top:4.45pt;width:14.2pt;height:14.25pt;flip:x y;z-index:251709440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62" type="#_x0000_t32" style="position:absolute;left:0;text-align:left;margin-left:119.7pt;margin-top:9.65pt;width:23.25pt;height:.05pt;z-index:251696128" o:connectortype="straight" strokecolor="black [3213]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60" type="#_x0000_t32" style="position:absolute;left:0;text-align:left;margin-left:107.7pt;margin-top:9.65pt;width:15pt;height:14.25pt;flip:y;z-index:251694080" o:connectortype="straight" strokecolor="black [3213]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53" type="#_x0000_t32" style="position:absolute;left:0;text-align:left;margin-left:61.2pt;margin-top:13.4pt;width:17.25pt;height:10.5pt;z-index:251686912" o:connectortype="straight" strokeweight="2pt"/>
        </w:pict>
      </w:r>
      <w:r w:rsidR="00E00B8F" w:rsidRPr="00C61137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E00B8F" w:rsidRPr="00C61137">
        <w:rPr>
          <w:rFonts w:ascii="Times New Roman" w:hAnsi="Times New Roman" w:cs="Times New Roman"/>
          <w:b/>
          <w:sz w:val="24"/>
          <w:lang w:val="en-US"/>
        </w:rPr>
        <w:t>NH</w:t>
      </w:r>
      <w:r w:rsidR="00E00B8F" w:rsidRPr="00020CAF">
        <w:rPr>
          <w:rFonts w:ascii="Times New Roman" w:hAnsi="Times New Roman" w:cs="Times New Roman"/>
          <w:b/>
          <w:sz w:val="24"/>
          <w:vertAlign w:val="subscript"/>
        </w:rPr>
        <w:t>2</w:t>
      </w:r>
      <w:r w:rsidR="00E00B8F" w:rsidRPr="00020CAF">
        <w:rPr>
          <w:rFonts w:ascii="Times New Roman" w:hAnsi="Times New Roman" w:cs="Times New Roman"/>
          <w:color w:val="7030A0"/>
          <w:sz w:val="24"/>
        </w:rPr>
        <w:t xml:space="preserve">                                     </w:t>
      </w:r>
      <w:r w:rsidR="00E00B8F" w:rsidRPr="00C61137">
        <w:rPr>
          <w:rFonts w:ascii="Times New Roman" w:hAnsi="Times New Roman" w:cs="Times New Roman"/>
          <w:b/>
          <w:sz w:val="24"/>
          <w:lang w:val="en-US"/>
        </w:rPr>
        <w:t>O</w:t>
      </w:r>
      <w:r w:rsidR="00E00B8F" w:rsidRPr="00020CAF">
        <w:rPr>
          <w:rFonts w:ascii="Times New Roman" w:hAnsi="Times New Roman" w:cs="Times New Roman"/>
          <w:b/>
          <w:sz w:val="24"/>
        </w:rPr>
        <w:t xml:space="preserve">             </w:t>
      </w:r>
      <w:r w:rsidR="00E00B8F">
        <w:rPr>
          <w:rFonts w:ascii="Times New Roman" w:hAnsi="Times New Roman" w:cs="Times New Roman"/>
          <w:b/>
          <w:sz w:val="24"/>
        </w:rPr>
        <w:t xml:space="preserve">            </w:t>
      </w:r>
      <w:r w:rsidR="00E00B8F" w:rsidRPr="00020CAF">
        <w:rPr>
          <w:rFonts w:ascii="Times New Roman" w:hAnsi="Times New Roman" w:cs="Times New Roman"/>
          <w:b/>
          <w:sz w:val="24"/>
        </w:rPr>
        <w:t xml:space="preserve"> </w:t>
      </w:r>
      <w:r w:rsidR="00E00B8F" w:rsidRPr="00C61137">
        <w:rPr>
          <w:rFonts w:ascii="Times New Roman" w:hAnsi="Times New Roman" w:cs="Times New Roman"/>
          <w:b/>
          <w:sz w:val="24"/>
          <w:lang w:val="en-US"/>
        </w:rPr>
        <w:t>N</w:t>
      </w:r>
      <w:r w:rsidR="00E00B8F" w:rsidRPr="00020CAF">
        <w:rPr>
          <w:rFonts w:ascii="Times New Roman" w:hAnsi="Times New Roman" w:cs="Times New Roman"/>
          <w:b/>
          <w:sz w:val="24"/>
        </w:rPr>
        <w:t xml:space="preserve">   </w:t>
      </w:r>
    </w:p>
    <w:p w:rsidR="00E00B8F" w:rsidRPr="00020CAF" w:rsidRDefault="005771F7" w:rsidP="00E00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76" type="#_x0000_t32" style="position:absolute;left:0;text-align:left;margin-left:334.2pt;margin-top:1.3pt;width:30.75pt;height:0;flip:x;z-index:251710464" o:connectortype="straight" strokecolor="black [3213]" strokeweight="2p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73" type="#_x0000_t32" style="position:absolute;left:0;text-align:left;margin-left:336.45pt;margin-top:1.35pt;width:16.5pt;height:26.2pt;flip:x y;z-index:251707392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71" type="#_x0000_t32" style="position:absolute;left:0;text-align:left;margin-left:293.75pt;margin-top:1.3pt;width:14.2pt;height:29.25pt;flip:x;z-index:251705344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72" type="#_x0000_t32" style="position:absolute;left:0;text-align:left;margin-left:307.95pt;margin-top:1.3pt;width:30.75pt;height:0;flip:x;z-index:251706368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51" type="#_x0000_t32" style="position:absolute;left:0;text-align:left;margin-left:73.2pt;margin-top:8.05pt;width:10.5pt;height:22.5pt;flip:y;z-index:251684864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52" type="#_x0000_t32" style="position:absolute;left:0;text-align:left;margin-left:103.95pt;margin-top:8.05pt;width:12pt;height:22.5pt;flip:x y;z-index:251685888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50" type="#_x0000_t32" style="position:absolute;left:0;text-align:left;margin-left:107.7pt;margin-top:8.05pt;width:11.25pt;height:22.5pt;flip:x y;z-index:251683840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9" type="#_x0000_t32" style="position:absolute;left:0;text-align:left;margin-left:78.45pt;margin-top:8.05pt;width:29.25pt;height:0;z-index:251682816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32" style="position:absolute;left:0;text-align:left;margin-left:69.45pt;margin-top:8.05pt;width:9pt;height:22.5pt;flip:y;z-index:251681792" o:connectortype="straight" strokeweight="2pt"/>
        </w:pict>
      </w:r>
      <w:r w:rsidR="00E00B8F" w:rsidRPr="00020CA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</w:p>
    <w:p w:rsidR="00E00B8F" w:rsidRPr="00020CAF" w:rsidRDefault="005771F7" w:rsidP="00E00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84" type="#_x0000_t32" style="position:absolute;left:0;text-align:left;margin-left:259.95pt;margin-top:11.65pt;width:16.5pt;height:.05pt;flip:x y;z-index:251718656" o:connectortype="straight" strokecolor="black [3213]" strokeweight="2pt">
            <v:stroke dashstyle="1 1" endarrow="block"/>
          </v:shape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83" type="#_x0000_t32" style="position:absolute;left:0;text-align:left;margin-left:133.2pt;margin-top:14.65pt;width:19.5pt;height:.05pt;flip:y;z-index:251717632" o:connectortype="straight" strokecolor="black [3213]" strokeweight="2pt">
            <v:stroke dashstyle="1 1" endarrow="block"/>
          </v:shape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77" type="#_x0000_t32" style="position:absolute;left:0;text-align:left;margin-left:350.7pt;margin-top:11.65pt;width:24pt;height:.05pt;flip:x;z-index:251711488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66" type="#_x0000_t32" style="position:absolute;left:0;text-align:left;margin-left:334.2pt;margin-top:7.9pt;width:15pt;height:26.25pt;flip:y;z-index:251700224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67" type="#_x0000_t32" style="position:absolute;left:0;text-align:left;margin-left:297.5pt;margin-top:7.9pt;width:14.2pt;height:26.3pt;flip:x y;z-index:251701248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65" type="#_x0000_t32" style="position:absolute;left:0;text-align:left;margin-left:338.7pt;margin-top:11.65pt;width:14.25pt;height:22.5pt;flip:y;z-index:251699200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63" type="#_x0000_t32" style="position:absolute;left:0;text-align:left;margin-left:293.7pt;margin-top:11.65pt;width:14.25pt;height:22.5pt;flip:x y;z-index:251697152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56" type="#_x0000_t32" style="position:absolute;left:0;text-align:left;margin-left:107.7pt;margin-top:11.65pt;width:9.75pt;height:22.55pt;flip:y;z-index:251689984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55" type="#_x0000_t32" style="position:absolute;left:0;text-align:left;margin-left:69.45pt;margin-top:14.7pt;width:14.25pt;height:19.45pt;flip:x y;z-index:251688960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54" type="#_x0000_t32" style="position:absolute;left:0;text-align:left;margin-left:50.7pt;margin-top:14.65pt;width:22.5pt;height:.05pt;z-index:251687936" o:connectortype="straight" strokeweight="2pt"/>
        </w:pict>
      </w:r>
      <w:r w:rsidR="00E00B8F" w:rsidRPr="00020CAF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E00B8F" w:rsidRPr="00C61137">
        <w:rPr>
          <w:rFonts w:ascii="Times New Roman" w:hAnsi="Times New Roman" w:cs="Times New Roman"/>
          <w:b/>
          <w:sz w:val="24"/>
          <w:lang w:val="en-US"/>
        </w:rPr>
        <w:t>N</w:t>
      </w:r>
      <w:r w:rsidR="00E00B8F" w:rsidRPr="00020CAF"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  <w:r w:rsidR="00E00B8F" w:rsidRPr="00C61137">
        <w:rPr>
          <w:rFonts w:ascii="Times New Roman" w:hAnsi="Times New Roman" w:cs="Times New Roman"/>
          <w:b/>
          <w:sz w:val="24"/>
          <w:lang w:val="en-US"/>
        </w:rPr>
        <w:t>N</w:t>
      </w:r>
    </w:p>
    <w:p w:rsidR="00E00B8F" w:rsidRPr="00020CAF" w:rsidRDefault="005771F7" w:rsidP="00E00B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59" type="#_x0000_t32" style="position:absolute;left:0;text-align:left;margin-left:108.6pt;margin-top:13.05pt;width:15pt;height:12.05pt;z-index:251693056" o:connectortype="straight" strokecolor="black [3213]" strokeweight="2pt"/>
        </w:pict>
      </w:r>
    </w:p>
    <w:p w:rsidR="00E00B8F" w:rsidRPr="00020CAF" w:rsidRDefault="005771F7" w:rsidP="00E00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57" type="#_x0000_t32" style="position:absolute;left:0;text-align:left;margin-left:83.7pt;margin-top:2.4pt;width:24pt;height:.05pt;z-index:251691008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81" type="#_x0000_t32" style="position:absolute;left:0;text-align:left;margin-left:141.3pt;margin-top:14.3pt;width:51.75pt;height:.1pt;flip:y;z-index:251715584" o:connectortype="straight" strokecolor="black [3213]" strokeweight="2pt">
            <v:stroke dashstyle="1 1"/>
          </v:shape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82" type="#_x0000_t32" style="position:absolute;left:0;text-align:left;margin-left:193.05pt;margin-top:14.4pt;width:51.75pt;height:0;z-index:251716608" o:connectortype="straight" strokecolor="black [3213]" strokeweight="2pt">
            <v:stroke dashstyle="1 1"/>
          </v:shape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78" type="#_x0000_t32" style="position:absolute;left:0;text-align:left;margin-left:334.2pt;margin-top:2.5pt;width:22.5pt;height:12pt;flip:x y;z-index:251712512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70" type="#_x0000_t32" style="position:absolute;left:0;text-align:left;margin-left:293.7pt;margin-top:14.6pt;width:.05pt;height:20.9pt;flip:y;z-index:251704320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69" type="#_x0000_t32" style="position:absolute;left:0;text-align:left;margin-left:271.2pt;margin-top:14.5pt;width:22.5pt;height:0;flip:x;z-index:251703296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68" type="#_x0000_t32" style="position:absolute;left:0;text-align:left;margin-left:293.7pt;margin-top:2.5pt;width:14.25pt;height:12pt;flip:x;z-index:251702272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64" type="#_x0000_t32" style="position:absolute;left:0;text-align:left;margin-left:307.95pt;margin-top:2.45pt;width:30.75pt;height:0;flip:x;z-index:251698176" o:connectortype="straight" strokeweight="2pt"/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61" type="#_x0000_t32" style="position:absolute;left:0;text-align:left;margin-left:44.7pt;margin-top:2.5pt;width:39pt;height:0;z-index:251695104" o:connectortype="straight" strokecolor="black [3213]" strokeweight="2pt">
            <v:stroke startarrow="block"/>
          </v:shape>
        </w:pict>
      </w:r>
      <w:r w:rsidRPr="005771F7">
        <w:rPr>
          <w:rFonts w:ascii="Times New Roman" w:hAnsi="Times New Roman" w:cs="Times New Roman"/>
          <w:noProof/>
          <w:sz w:val="24"/>
          <w:lang w:eastAsia="en-US"/>
        </w:rPr>
        <w:pict>
          <v:shape id="_x0000_s1058" type="#_x0000_t32" style="position:absolute;left:0;text-align:left;margin-left:107.7pt;margin-top:2.45pt;width:15pt;height:12.05pt;z-index:251692032" o:connectortype="straight" strokecolor="black [3213]" strokeweight="2pt"/>
        </w:pict>
      </w:r>
      <w:r w:rsidR="00E00B8F" w:rsidRPr="00020CAF">
        <w:rPr>
          <w:rFonts w:ascii="Times New Roman" w:hAnsi="Times New Roman" w:cs="Times New Roman"/>
          <w:sz w:val="24"/>
        </w:rPr>
        <w:t xml:space="preserve">                           </w:t>
      </w:r>
      <w:r w:rsidR="00E00B8F" w:rsidRPr="00020CAF">
        <w:rPr>
          <w:rFonts w:ascii="Times New Roman" w:hAnsi="Times New Roman" w:cs="Times New Roman"/>
          <w:color w:val="FF0000"/>
          <w:sz w:val="24"/>
        </w:rPr>
        <w:t xml:space="preserve"> </w:t>
      </w:r>
      <w:r w:rsidR="00E00B8F" w:rsidRPr="00020CAF">
        <w:rPr>
          <w:rFonts w:ascii="Times New Roman" w:hAnsi="Times New Roman" w:cs="Times New Roman"/>
          <w:sz w:val="24"/>
        </w:rPr>
        <w:t xml:space="preserve">               </w:t>
      </w:r>
      <w:r w:rsidR="00E00B8F" w:rsidRPr="00C61137">
        <w:rPr>
          <w:rFonts w:ascii="Times New Roman" w:hAnsi="Times New Roman" w:cs="Times New Roman"/>
          <w:b/>
          <w:sz w:val="24"/>
          <w:lang w:val="en-US"/>
        </w:rPr>
        <w:t>O</w:t>
      </w:r>
      <w:r w:rsidR="00E00B8F" w:rsidRPr="00020CAF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E00B8F" w:rsidRPr="00C61137">
        <w:rPr>
          <w:rFonts w:ascii="Times New Roman" w:hAnsi="Times New Roman" w:cs="Times New Roman"/>
          <w:b/>
          <w:sz w:val="24"/>
          <w:lang w:val="en-US"/>
        </w:rPr>
        <w:t>NH</w:t>
      </w:r>
      <w:r w:rsidR="00E00B8F" w:rsidRPr="00020CAF">
        <w:rPr>
          <w:rFonts w:ascii="Times New Roman" w:hAnsi="Times New Roman" w:cs="Times New Roman"/>
          <w:b/>
          <w:sz w:val="24"/>
          <w:vertAlign w:val="subscript"/>
        </w:rPr>
        <w:t>2</w:t>
      </w:r>
      <w:r w:rsidR="00E00B8F" w:rsidRPr="00020CAF">
        <w:rPr>
          <w:rFonts w:ascii="Times New Roman" w:hAnsi="Times New Roman" w:cs="Times New Roman"/>
          <w:b/>
          <w:sz w:val="24"/>
        </w:rPr>
        <w:t xml:space="preserve">     </w:t>
      </w:r>
    </w:p>
    <w:p w:rsidR="00E00B8F" w:rsidRPr="006C5E81" w:rsidRDefault="00E00B8F" w:rsidP="00E00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5E81">
        <w:rPr>
          <w:rFonts w:ascii="Times New Roman" w:hAnsi="Times New Roman" w:cs="Times New Roman"/>
          <w:sz w:val="24"/>
        </w:rPr>
        <w:t xml:space="preserve">           </w:t>
      </w:r>
      <w:r w:rsidRPr="00C61137">
        <w:rPr>
          <w:rFonts w:ascii="Times New Roman" w:hAnsi="Times New Roman" w:cs="Times New Roman"/>
          <w:b/>
          <w:sz w:val="24"/>
          <w:lang w:val="en-US"/>
        </w:rPr>
        <w:t>N</w:t>
      </w:r>
    </w:p>
    <w:p w:rsidR="00E00B8F" w:rsidRPr="00581FD6" w:rsidRDefault="00E00B8F" w:rsidP="00E00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B8F" w:rsidRPr="006C5E81" w:rsidRDefault="00E00B8F" w:rsidP="00E00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</w:t>
      </w:r>
      <w:r w:rsidR="00FF17E0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. Вариант химической структуры пары цитозинов  </w:t>
      </w:r>
      <w:r w:rsidRPr="006C5E81">
        <w:rPr>
          <w:rFonts w:ascii="Times New Roman" w:hAnsi="Times New Roman" w:cs="Times New Roman"/>
          <w:b/>
          <w:sz w:val="20"/>
          <w:szCs w:val="20"/>
          <w:lang w:val="en-US"/>
        </w:rPr>
        <w:t>CC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5689" w:rsidRPr="00E8791D" w:rsidRDefault="002F2669" w:rsidP="0030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DE3">
        <w:rPr>
          <w:rFonts w:ascii="Times New Roman" w:hAnsi="Times New Roman" w:cs="Times New Roman"/>
          <w:sz w:val="24"/>
          <w:szCs w:val="24"/>
        </w:rPr>
        <w:t xml:space="preserve"> </w:t>
      </w:r>
      <w:r w:rsidR="00E87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41DE" w:rsidRPr="008641DE" w:rsidRDefault="008641DE" w:rsidP="004D79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результатам С.В.Петухова </w:t>
      </w:r>
      <w:r w:rsidRPr="008641DE">
        <w:rPr>
          <w:rFonts w:ascii="Times New Roman" w:hAnsi="Times New Roman"/>
          <w:bCs/>
          <w:sz w:val="24"/>
          <w:szCs w:val="24"/>
        </w:rPr>
        <w:t>[27],</w:t>
      </w:r>
      <w:r>
        <w:rPr>
          <w:rFonts w:ascii="Times New Roman" w:hAnsi="Times New Roman"/>
          <w:bCs/>
          <w:sz w:val="24"/>
          <w:szCs w:val="24"/>
        </w:rPr>
        <w:t xml:space="preserve"> триплету </w:t>
      </w:r>
      <w:r>
        <w:rPr>
          <w:rFonts w:ascii="Times New Roman" w:hAnsi="Times New Roman" w:cs="Times New Roman"/>
          <w:sz w:val="24"/>
          <w:szCs w:val="24"/>
        </w:rPr>
        <w:t>пуринов (</w:t>
      </w:r>
      <w:r w:rsidRPr="00D0640B">
        <w:rPr>
          <w:rFonts w:ascii="Times New Roman" w:hAnsi="Times New Roman" w:cs="Times New Roman"/>
          <w:b/>
          <w:sz w:val="24"/>
          <w:szCs w:val="24"/>
          <w:lang w:val="en-US"/>
        </w:rPr>
        <w:t>GGG</w:t>
      </w:r>
      <w:r>
        <w:rPr>
          <w:rFonts w:ascii="Times New Roman" w:hAnsi="Times New Roman" w:cs="Times New Roman"/>
          <w:sz w:val="24"/>
          <w:szCs w:val="24"/>
        </w:rPr>
        <w:t xml:space="preserve">) соответствует триграмма Небо из трёх сплошных черт, а триплету </w:t>
      </w:r>
      <w:r w:rsidR="002F7C26">
        <w:rPr>
          <w:rFonts w:ascii="Times New Roman" w:hAnsi="Times New Roman" w:cs="Times New Roman"/>
          <w:sz w:val="24"/>
          <w:szCs w:val="24"/>
        </w:rPr>
        <w:t>пиримидинов (</w:t>
      </w:r>
      <w:r w:rsidR="002F7C26" w:rsidRPr="00E34E96">
        <w:rPr>
          <w:rFonts w:ascii="Times New Roman" w:hAnsi="Times New Roman" w:cs="Times New Roman"/>
          <w:b/>
          <w:sz w:val="24"/>
          <w:szCs w:val="24"/>
        </w:rPr>
        <w:t>ССС</w:t>
      </w:r>
      <w:r w:rsidR="002F7C26">
        <w:rPr>
          <w:rFonts w:ascii="Times New Roman" w:hAnsi="Times New Roman" w:cs="Times New Roman"/>
          <w:sz w:val="24"/>
          <w:szCs w:val="24"/>
        </w:rPr>
        <w:t>) – триграмма Земля из трёх пунктирных черт</w:t>
      </w:r>
      <w:r w:rsidR="00A84846">
        <w:rPr>
          <w:rFonts w:ascii="Times New Roman" w:hAnsi="Times New Roman" w:cs="Times New Roman"/>
          <w:sz w:val="24"/>
          <w:szCs w:val="24"/>
        </w:rPr>
        <w:t xml:space="preserve"> символьной системы И Цзин</w:t>
      </w:r>
      <w:r w:rsidR="00561497">
        <w:rPr>
          <w:rFonts w:ascii="Times New Roman" w:hAnsi="Times New Roman" w:cs="Times New Roman"/>
          <w:sz w:val="24"/>
          <w:szCs w:val="24"/>
        </w:rPr>
        <w:t>.</w:t>
      </w:r>
      <w:r w:rsidR="00A84846">
        <w:rPr>
          <w:rFonts w:ascii="Times New Roman" w:hAnsi="Times New Roman" w:cs="Times New Roman"/>
          <w:sz w:val="24"/>
          <w:szCs w:val="24"/>
        </w:rPr>
        <w:t xml:space="preserve"> </w:t>
      </w:r>
      <w:r w:rsidR="00561497">
        <w:rPr>
          <w:rFonts w:ascii="Times New Roman" w:hAnsi="Times New Roman" w:cs="Times New Roman"/>
          <w:sz w:val="24"/>
          <w:szCs w:val="24"/>
        </w:rPr>
        <w:t xml:space="preserve">Они </w:t>
      </w:r>
      <w:r w:rsidR="00A84846">
        <w:rPr>
          <w:rFonts w:ascii="Times New Roman" w:hAnsi="Times New Roman" w:cs="Times New Roman"/>
          <w:sz w:val="24"/>
          <w:szCs w:val="24"/>
        </w:rPr>
        <w:t xml:space="preserve">являются концевыми в звеньях цепочек реальной биологической молекулы и модельной И Цзин, к которым подсоединяются </w:t>
      </w:r>
      <w:r w:rsidR="00561497">
        <w:rPr>
          <w:rFonts w:ascii="Times New Roman" w:hAnsi="Times New Roman" w:cs="Times New Roman"/>
          <w:sz w:val="24"/>
          <w:szCs w:val="24"/>
        </w:rPr>
        <w:t>какие-либо элементы этих систем</w:t>
      </w:r>
      <w:r w:rsidR="00C178F2">
        <w:rPr>
          <w:rFonts w:ascii="Times New Roman" w:hAnsi="Times New Roman" w:cs="Times New Roman"/>
          <w:sz w:val="24"/>
          <w:szCs w:val="24"/>
        </w:rPr>
        <w:t xml:space="preserve"> при соблюдении некоторых условий симметрии</w:t>
      </w:r>
      <w:r w:rsidR="002F7C26">
        <w:rPr>
          <w:rFonts w:ascii="Times New Roman" w:hAnsi="Times New Roman" w:cs="Times New Roman"/>
          <w:sz w:val="24"/>
          <w:szCs w:val="24"/>
        </w:rPr>
        <w:t>.</w:t>
      </w:r>
      <w:r w:rsidR="00561497">
        <w:rPr>
          <w:rFonts w:ascii="Times New Roman" w:hAnsi="Times New Roman" w:cs="Times New Roman"/>
          <w:sz w:val="24"/>
          <w:szCs w:val="24"/>
        </w:rPr>
        <w:t xml:space="preserve"> </w:t>
      </w:r>
      <w:r w:rsidR="00C178F2">
        <w:rPr>
          <w:rFonts w:ascii="Times New Roman" w:hAnsi="Times New Roman" w:cs="Times New Roman"/>
          <w:sz w:val="24"/>
          <w:szCs w:val="24"/>
        </w:rPr>
        <w:t>Видно, что у триплета  пиримидинов (</w:t>
      </w:r>
      <w:r w:rsidR="00C178F2" w:rsidRPr="00E34E96">
        <w:rPr>
          <w:rFonts w:ascii="Times New Roman" w:hAnsi="Times New Roman" w:cs="Times New Roman"/>
          <w:b/>
          <w:sz w:val="24"/>
          <w:szCs w:val="24"/>
        </w:rPr>
        <w:t>ССС</w:t>
      </w:r>
      <w:r w:rsidR="00C178F2">
        <w:rPr>
          <w:rFonts w:ascii="Times New Roman" w:hAnsi="Times New Roman" w:cs="Times New Roman"/>
          <w:sz w:val="24"/>
          <w:szCs w:val="24"/>
        </w:rPr>
        <w:t xml:space="preserve">) имеется дополнительная </w:t>
      </w:r>
      <w:r w:rsidR="001D258C">
        <w:rPr>
          <w:rFonts w:ascii="Times New Roman" w:hAnsi="Times New Roman" w:cs="Times New Roman"/>
          <w:sz w:val="24"/>
          <w:szCs w:val="24"/>
        </w:rPr>
        <w:t>возможность присоединения к атому азота по двум некомпенсированным водородным связям,</w:t>
      </w:r>
      <w:r w:rsidR="00E85154">
        <w:rPr>
          <w:rFonts w:ascii="Times New Roman" w:hAnsi="Times New Roman" w:cs="Times New Roman"/>
          <w:sz w:val="24"/>
          <w:szCs w:val="24"/>
        </w:rPr>
        <w:t xml:space="preserve"> но с выходом из плоскости многоатомного цикла-кольца</w:t>
      </w:r>
      <w:r w:rsidR="006152DA">
        <w:rPr>
          <w:rFonts w:ascii="Times New Roman" w:hAnsi="Times New Roman" w:cs="Times New Roman"/>
          <w:sz w:val="24"/>
          <w:szCs w:val="24"/>
        </w:rPr>
        <w:t xml:space="preserve"> химического соединения в объём и формированием </w:t>
      </w:r>
      <w:r w:rsidR="00BD338D">
        <w:rPr>
          <w:rFonts w:ascii="Times New Roman" w:hAnsi="Times New Roman" w:cs="Times New Roman"/>
          <w:sz w:val="24"/>
          <w:szCs w:val="24"/>
        </w:rPr>
        <w:t>спиралеобразного движения (системы-волчка)</w:t>
      </w:r>
      <w:r w:rsidR="00E85154">
        <w:rPr>
          <w:rFonts w:ascii="Times New Roman" w:hAnsi="Times New Roman" w:cs="Times New Roman"/>
          <w:sz w:val="24"/>
          <w:szCs w:val="24"/>
        </w:rPr>
        <w:t>.</w:t>
      </w:r>
      <w:r w:rsidR="002F7C26">
        <w:rPr>
          <w:rFonts w:ascii="Times New Roman" w:hAnsi="Times New Roman" w:cs="Times New Roman"/>
          <w:sz w:val="24"/>
          <w:szCs w:val="24"/>
        </w:rPr>
        <w:t xml:space="preserve"> </w:t>
      </w:r>
      <w:r w:rsidR="006152DA">
        <w:rPr>
          <w:rFonts w:ascii="Times New Roman" w:hAnsi="Times New Roman" w:cs="Times New Roman"/>
          <w:sz w:val="24"/>
          <w:szCs w:val="24"/>
        </w:rPr>
        <w:t>Согласно исследованиям китаеведов, смысловое содержание триграмм Небо и Земля</w:t>
      </w:r>
      <w:r w:rsidR="00BD338D">
        <w:rPr>
          <w:rFonts w:ascii="Times New Roman" w:hAnsi="Times New Roman" w:cs="Times New Roman"/>
          <w:sz w:val="24"/>
          <w:szCs w:val="24"/>
        </w:rPr>
        <w:t xml:space="preserve"> (функционирование системы) </w:t>
      </w:r>
      <w:r w:rsidR="006152DA">
        <w:rPr>
          <w:rFonts w:ascii="Times New Roman" w:hAnsi="Times New Roman" w:cs="Times New Roman"/>
          <w:sz w:val="24"/>
          <w:szCs w:val="24"/>
        </w:rPr>
        <w:t xml:space="preserve"> соответствует понятиям Творение и Порождение соответственно. Следовательно, </w:t>
      </w:r>
      <w:r w:rsidR="00BD338D">
        <w:rPr>
          <w:rFonts w:ascii="Times New Roman" w:hAnsi="Times New Roman" w:cs="Times New Roman"/>
          <w:sz w:val="24"/>
          <w:szCs w:val="24"/>
        </w:rPr>
        <w:t>можно утверждать, что представление древних китайцев о смысловом содержании триграмм и об управляющей роли средней из трёх черт может иметь естественно научное подтверждение на современном уровне достижений науки.</w:t>
      </w:r>
      <w:r w:rsidR="006152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C3A" w:rsidRDefault="00C200FB" w:rsidP="004D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42A">
        <w:rPr>
          <w:rFonts w:ascii="Times New Roman" w:hAnsi="Times New Roman"/>
          <w:bCs/>
          <w:sz w:val="24"/>
          <w:szCs w:val="24"/>
        </w:rPr>
        <w:t xml:space="preserve">Таким образом, представление о состоянии структурированной системы позволяет с единых позиций исследовать эффекты </w:t>
      </w:r>
      <w:r w:rsidR="006152DA">
        <w:rPr>
          <w:rFonts w:ascii="Times New Roman" w:hAnsi="Times New Roman"/>
          <w:bCs/>
          <w:sz w:val="24"/>
          <w:szCs w:val="24"/>
        </w:rPr>
        <w:t xml:space="preserve">динамики </w:t>
      </w:r>
      <w:r w:rsidR="001D258C">
        <w:rPr>
          <w:rFonts w:ascii="Times New Roman" w:hAnsi="Times New Roman"/>
          <w:bCs/>
          <w:sz w:val="24"/>
          <w:szCs w:val="24"/>
        </w:rPr>
        <w:t xml:space="preserve">взаимодействия </w:t>
      </w:r>
      <w:r w:rsidRPr="005D042A">
        <w:rPr>
          <w:rFonts w:ascii="Times New Roman" w:hAnsi="Times New Roman"/>
          <w:bCs/>
          <w:sz w:val="24"/>
          <w:szCs w:val="24"/>
        </w:rPr>
        <w:t xml:space="preserve">движений-изменений различных элементов в их совместности. </w:t>
      </w:r>
      <w:r w:rsidRPr="0095130D">
        <w:rPr>
          <w:rFonts w:ascii="Times New Roman" w:hAnsi="Times New Roman"/>
          <w:bCs/>
          <w:sz w:val="24"/>
          <w:szCs w:val="24"/>
        </w:rPr>
        <w:t>Полученный обобщённый геометрический образ логической структуры Мир</w:t>
      </w:r>
      <w:r>
        <w:rPr>
          <w:rFonts w:ascii="Times New Roman" w:hAnsi="Times New Roman"/>
          <w:bCs/>
          <w:sz w:val="24"/>
          <w:szCs w:val="24"/>
        </w:rPr>
        <w:t>а</w:t>
      </w:r>
      <w:r w:rsidRPr="0095130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15E20">
        <w:rPr>
          <w:rFonts w:ascii="Times New Roman" w:hAnsi="Times New Roman"/>
          <w:bCs/>
          <w:sz w:val="24"/>
          <w:szCs w:val="24"/>
        </w:rPr>
        <w:t xml:space="preserve">эквивалентный модельному вихрю Хилла и </w:t>
      </w:r>
      <w:r>
        <w:rPr>
          <w:rFonts w:ascii="Times New Roman" w:hAnsi="Times New Roman"/>
          <w:bCs/>
          <w:sz w:val="24"/>
          <w:szCs w:val="24"/>
        </w:rPr>
        <w:t xml:space="preserve">сочетающий представления гомеостатики и древних учений в интерпретации учёных из разных областей науки, </w:t>
      </w:r>
      <w:r>
        <w:rPr>
          <w:rFonts w:ascii="Times New Roman" w:hAnsi="Times New Roman"/>
          <w:sz w:val="24"/>
          <w:szCs w:val="24"/>
        </w:rPr>
        <w:t>характеризует эволюционное развитие системы</w:t>
      </w:r>
      <w:r w:rsidR="00C178F2">
        <w:rPr>
          <w:rFonts w:ascii="Times New Roman" w:hAnsi="Times New Roman"/>
          <w:sz w:val="24"/>
          <w:szCs w:val="24"/>
        </w:rPr>
        <w:t xml:space="preserve"> на разных уровнях её организации</w:t>
      </w:r>
      <w:r w:rsidR="00857825">
        <w:rPr>
          <w:rFonts w:ascii="Times New Roman" w:hAnsi="Times New Roman"/>
          <w:sz w:val="24"/>
          <w:szCs w:val="24"/>
        </w:rPr>
        <w:t>. Образ</w:t>
      </w:r>
      <w:r>
        <w:rPr>
          <w:rFonts w:ascii="Times New Roman" w:hAnsi="Times New Roman"/>
          <w:sz w:val="24"/>
          <w:szCs w:val="24"/>
        </w:rPr>
        <w:t xml:space="preserve"> в явном виде включает как последовательные этапы изменений-переходов между состояниями, так и периодические с возвращением на начальное или промежуточное состояние при замыкании цикла</w:t>
      </w:r>
      <w:r w:rsidR="00C178F2">
        <w:rPr>
          <w:rFonts w:ascii="Times New Roman" w:hAnsi="Times New Roman"/>
          <w:sz w:val="24"/>
          <w:szCs w:val="24"/>
        </w:rPr>
        <w:t xml:space="preserve">. Кроме того, </w:t>
      </w:r>
      <w:r w:rsidR="00857825">
        <w:rPr>
          <w:rFonts w:ascii="Times New Roman" w:hAnsi="Times New Roman"/>
          <w:sz w:val="24"/>
          <w:szCs w:val="24"/>
        </w:rPr>
        <w:t>допускает</w:t>
      </w:r>
      <w:r w:rsidR="00C178F2">
        <w:rPr>
          <w:rFonts w:ascii="Times New Roman" w:hAnsi="Times New Roman"/>
          <w:sz w:val="24"/>
          <w:szCs w:val="24"/>
        </w:rPr>
        <w:t>ся</w:t>
      </w:r>
      <w:r w:rsidR="00857825">
        <w:rPr>
          <w:rFonts w:ascii="Times New Roman" w:hAnsi="Times New Roman"/>
          <w:sz w:val="24"/>
          <w:szCs w:val="24"/>
        </w:rPr>
        <w:t xml:space="preserve"> возможность их скачкообразного (революционного)  преобразования</w:t>
      </w:r>
      <w:r w:rsidR="00C178F2">
        <w:rPr>
          <w:rFonts w:ascii="Times New Roman" w:hAnsi="Times New Roman"/>
          <w:sz w:val="24"/>
          <w:szCs w:val="24"/>
        </w:rPr>
        <w:t xml:space="preserve"> при дополнительных условиях</w:t>
      </w:r>
      <w:r>
        <w:rPr>
          <w:rFonts w:ascii="Times New Roman" w:hAnsi="Times New Roman"/>
          <w:sz w:val="24"/>
          <w:szCs w:val="24"/>
        </w:rPr>
        <w:t>.</w:t>
      </w:r>
      <w:r w:rsidR="00857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61702">
        <w:rPr>
          <w:rFonts w:ascii="Times New Roman" w:hAnsi="Times New Roman"/>
          <w:sz w:val="24"/>
          <w:szCs w:val="24"/>
        </w:rPr>
        <w:t xml:space="preserve"> </w:t>
      </w:r>
    </w:p>
    <w:p w:rsidR="004D7977" w:rsidRDefault="004D7977" w:rsidP="004D7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+mn-ea" w:hAnsi="Times New Roman"/>
          <w:kern w:val="24"/>
          <w:sz w:val="24"/>
          <w:szCs w:val="24"/>
        </w:rPr>
      </w:pPr>
      <w:r>
        <w:rPr>
          <w:rFonts w:ascii="Times New Roman" w:eastAsia="+mn-ea" w:hAnsi="Times New Roman"/>
          <w:kern w:val="24"/>
          <w:sz w:val="24"/>
          <w:szCs w:val="24"/>
        </w:rPr>
        <w:t xml:space="preserve">Работа выполнена при поддержке РФФИ проекта </w:t>
      </w:r>
      <w:r w:rsidRPr="00EC3461">
        <w:rPr>
          <w:rFonts w:ascii="Times New Roman" w:eastAsia="+mn-ea" w:hAnsi="Times New Roman"/>
          <w:kern w:val="24"/>
          <w:sz w:val="24"/>
          <w:szCs w:val="24"/>
        </w:rPr>
        <w:t>“</w:t>
      </w:r>
      <w:r>
        <w:rPr>
          <w:rFonts w:ascii="Times New Roman" w:eastAsia="+mn-ea" w:hAnsi="Times New Roman"/>
          <w:kern w:val="24"/>
          <w:sz w:val="24"/>
          <w:szCs w:val="24"/>
        </w:rPr>
        <w:t>Моделирование гармоничных целостных систем</w:t>
      </w:r>
      <w:r w:rsidRPr="00EC3461">
        <w:rPr>
          <w:rFonts w:ascii="Times New Roman" w:eastAsia="+mn-ea" w:hAnsi="Times New Roman"/>
          <w:kern w:val="24"/>
          <w:sz w:val="24"/>
          <w:szCs w:val="24"/>
        </w:rPr>
        <w:t xml:space="preserve">” </w:t>
      </w:r>
      <w:r>
        <w:rPr>
          <w:rFonts w:ascii="Times New Roman" w:eastAsia="+mn-ea" w:hAnsi="Times New Roman"/>
          <w:kern w:val="24"/>
          <w:sz w:val="24"/>
          <w:szCs w:val="24"/>
        </w:rPr>
        <w:t>№</w:t>
      </w:r>
      <w:r w:rsidRPr="00EC3461">
        <w:rPr>
          <w:rFonts w:ascii="Times New Roman" w:eastAsia="+mn-ea" w:hAnsi="Times New Roman"/>
          <w:kern w:val="24"/>
          <w:sz w:val="24"/>
          <w:szCs w:val="24"/>
        </w:rPr>
        <w:t>14-07-00196</w:t>
      </w:r>
      <w:r>
        <w:rPr>
          <w:rFonts w:ascii="Times New Roman" w:eastAsia="+mn-ea" w:hAnsi="Times New Roman"/>
          <w:kern w:val="24"/>
          <w:sz w:val="24"/>
          <w:szCs w:val="24"/>
        </w:rPr>
        <w:t>.</w:t>
      </w:r>
    </w:p>
    <w:p w:rsidR="0080422B" w:rsidRPr="00581FD6" w:rsidRDefault="0080422B" w:rsidP="004D7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+mn-ea" w:hAnsi="Times New Roman"/>
          <w:kern w:val="24"/>
          <w:sz w:val="24"/>
          <w:szCs w:val="24"/>
        </w:rPr>
      </w:pPr>
    </w:p>
    <w:p w:rsidR="0080422B" w:rsidRDefault="002F2669" w:rsidP="005614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+mn-ea" w:hAnsi="Times New Roman"/>
          <w:kern w:val="24"/>
          <w:sz w:val="24"/>
          <w:szCs w:val="24"/>
        </w:rPr>
      </w:pPr>
      <w:r>
        <w:rPr>
          <w:rFonts w:ascii="Times New Roman" w:eastAsia="+mn-ea" w:hAnsi="Times New Roman"/>
          <w:kern w:val="24"/>
          <w:sz w:val="24"/>
          <w:szCs w:val="24"/>
        </w:rPr>
        <w:t>Литература</w:t>
      </w:r>
    </w:p>
    <w:p w:rsidR="002D4CE4" w:rsidRPr="00581FD6" w:rsidRDefault="002D4CE4" w:rsidP="002F26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+mn-ea" w:hAnsi="Times New Roman"/>
          <w:kern w:val="24"/>
          <w:sz w:val="24"/>
          <w:szCs w:val="24"/>
        </w:rPr>
      </w:pPr>
    </w:p>
    <w:p w:rsidR="002F2669" w:rsidRPr="00E45160" w:rsidRDefault="002F2669" w:rsidP="002F2669">
      <w:pPr>
        <w:pStyle w:val="a3"/>
        <w:rPr>
          <w:rFonts w:ascii="Times New Roman" w:hAnsi="Times New Roman"/>
          <w:sz w:val="24"/>
          <w:szCs w:val="24"/>
        </w:rPr>
      </w:pPr>
      <w:r w:rsidRPr="00E45160">
        <w:rPr>
          <w:rFonts w:ascii="Times New Roman" w:eastAsia="+mn-ea" w:hAnsi="Times New Roman"/>
          <w:kern w:val="24"/>
          <w:sz w:val="24"/>
          <w:szCs w:val="24"/>
        </w:rPr>
        <w:t>1.</w:t>
      </w:r>
      <w:r w:rsidRPr="00E45160">
        <w:rPr>
          <w:rFonts w:ascii="Times New Roman" w:hAnsi="Times New Roman"/>
          <w:sz w:val="24"/>
          <w:szCs w:val="24"/>
        </w:rPr>
        <w:t xml:space="preserve"> Кулаков Ю.И. Теория физических структур (Математические начала физической герменевтики), М., 2004, 847с.</w:t>
      </w:r>
    </w:p>
    <w:p w:rsidR="002F2669" w:rsidRPr="00E45160" w:rsidRDefault="002F2669" w:rsidP="002F2669">
      <w:pPr>
        <w:pStyle w:val="2"/>
        <w:spacing w:after="0" w:line="240" w:lineRule="auto"/>
        <w:ind w:left="0"/>
        <w:jc w:val="both"/>
      </w:pPr>
      <w:r w:rsidRPr="00E45160">
        <w:rPr>
          <w:rFonts w:eastAsia="+mn-ea"/>
          <w:kern w:val="24"/>
        </w:rPr>
        <w:t>2.</w:t>
      </w:r>
      <w:r w:rsidRPr="00E45160">
        <w:t xml:space="preserve"> Сухонос С.И. Масштабная гармония Вселенной, М.: Дом Женщины, Новый Центр, 2002, 312 с. </w:t>
      </w:r>
    </w:p>
    <w:p w:rsidR="00E45160" w:rsidRPr="00E45160" w:rsidRDefault="00E45160" w:rsidP="00E45160">
      <w:pPr>
        <w:pStyle w:val="a3"/>
        <w:rPr>
          <w:rFonts w:ascii="Times New Roman" w:hAnsi="Times New Roman"/>
          <w:sz w:val="24"/>
          <w:szCs w:val="24"/>
        </w:rPr>
      </w:pPr>
      <w:r w:rsidRPr="00E45160">
        <w:rPr>
          <w:rFonts w:ascii="Times New Roman" w:eastAsia="+mn-ea" w:hAnsi="Times New Roman"/>
          <w:kern w:val="24"/>
          <w:sz w:val="24"/>
          <w:szCs w:val="24"/>
        </w:rPr>
        <w:lastRenderedPageBreak/>
        <w:t xml:space="preserve">3. </w:t>
      </w:r>
      <w:r w:rsidRPr="00E45160">
        <w:rPr>
          <w:rFonts w:ascii="Times New Roman" w:hAnsi="Times New Roman"/>
          <w:sz w:val="24"/>
          <w:szCs w:val="24"/>
        </w:rPr>
        <w:t xml:space="preserve">Масленников В.Г. Теория перемен. Опыт соединения древнего и современного знания. М.: Глобус, 2000, 251с. </w:t>
      </w:r>
    </w:p>
    <w:p w:rsidR="00E45160" w:rsidRPr="00E45160" w:rsidRDefault="00E45160" w:rsidP="00E45160">
      <w:pPr>
        <w:pStyle w:val="a3"/>
        <w:rPr>
          <w:rFonts w:ascii="Times New Roman" w:hAnsi="Times New Roman"/>
          <w:sz w:val="24"/>
          <w:szCs w:val="24"/>
        </w:rPr>
      </w:pPr>
      <w:r w:rsidRPr="00E45160">
        <w:rPr>
          <w:rFonts w:ascii="Times New Roman" w:eastAsia="+mn-ea" w:hAnsi="Times New Roman"/>
          <w:kern w:val="24"/>
          <w:sz w:val="24"/>
          <w:szCs w:val="24"/>
        </w:rPr>
        <w:t xml:space="preserve">4. </w:t>
      </w:r>
      <w:r w:rsidRPr="00E45160">
        <w:rPr>
          <w:rFonts w:ascii="Times New Roman" w:hAnsi="Times New Roman"/>
          <w:bCs/>
          <w:sz w:val="24"/>
          <w:szCs w:val="24"/>
        </w:rPr>
        <w:t xml:space="preserve">Беляев М.И. Милогия </w:t>
      </w:r>
      <w:r w:rsidRPr="00E45160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45160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E45160">
          <w:rPr>
            <w:rStyle w:val="a8"/>
            <w:rFonts w:ascii="Times New Roman" w:hAnsi="Times New Roman"/>
            <w:sz w:val="24"/>
            <w:szCs w:val="24"/>
          </w:rPr>
          <w:t>.</w:t>
        </w:r>
        <w:r w:rsidRPr="00E45160">
          <w:rPr>
            <w:rStyle w:val="a8"/>
            <w:rFonts w:ascii="Times New Roman" w:hAnsi="Times New Roman"/>
            <w:sz w:val="24"/>
            <w:szCs w:val="24"/>
            <w:lang w:val="en-US"/>
          </w:rPr>
          <w:t>milogiya</w:t>
        </w:r>
        <w:r w:rsidRPr="00E45160">
          <w:rPr>
            <w:rStyle w:val="a8"/>
            <w:rFonts w:ascii="Times New Roman" w:hAnsi="Times New Roman"/>
            <w:sz w:val="24"/>
            <w:szCs w:val="24"/>
          </w:rPr>
          <w:t>2007.</w:t>
        </w:r>
        <w:r w:rsidRPr="00E4516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45160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E45160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E45160">
          <w:rPr>
            <w:rStyle w:val="a8"/>
            <w:rFonts w:ascii="Times New Roman" w:hAnsi="Times New Roman"/>
            <w:sz w:val="24"/>
            <w:szCs w:val="24"/>
          </w:rPr>
          <w:t>.</w:t>
        </w:r>
        <w:r w:rsidRPr="00E45160">
          <w:rPr>
            <w:rStyle w:val="a8"/>
            <w:rFonts w:ascii="Times New Roman" w:hAnsi="Times New Roman"/>
            <w:sz w:val="24"/>
            <w:szCs w:val="24"/>
            <w:lang w:val="en-US"/>
          </w:rPr>
          <w:t>milogiya</w:t>
        </w:r>
        <w:r w:rsidRPr="00E45160">
          <w:rPr>
            <w:rStyle w:val="a8"/>
            <w:rFonts w:ascii="Times New Roman" w:hAnsi="Times New Roman"/>
            <w:sz w:val="24"/>
            <w:szCs w:val="24"/>
          </w:rPr>
          <w:t>.</w:t>
        </w:r>
        <w:r w:rsidRPr="00E45160">
          <w:rPr>
            <w:rStyle w:val="a8"/>
            <w:rFonts w:ascii="Times New Roman" w:hAnsi="Times New Roman"/>
            <w:sz w:val="24"/>
            <w:szCs w:val="24"/>
            <w:lang w:val="en-US"/>
          </w:rPr>
          <w:t>narod</w:t>
        </w:r>
        <w:r w:rsidRPr="00E45160">
          <w:rPr>
            <w:rStyle w:val="a8"/>
            <w:rFonts w:ascii="Times New Roman" w:hAnsi="Times New Roman"/>
            <w:sz w:val="24"/>
            <w:szCs w:val="24"/>
          </w:rPr>
          <w:t>.</w:t>
        </w:r>
        <w:r w:rsidRPr="00E4516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45160">
        <w:rPr>
          <w:rFonts w:ascii="Times New Roman" w:hAnsi="Times New Roman"/>
          <w:sz w:val="24"/>
          <w:szCs w:val="24"/>
        </w:rPr>
        <w:t xml:space="preserve">.   </w:t>
      </w:r>
    </w:p>
    <w:p w:rsidR="00E45160" w:rsidRPr="00E45160" w:rsidRDefault="00E45160" w:rsidP="00E45160">
      <w:pPr>
        <w:pStyle w:val="a3"/>
        <w:rPr>
          <w:rFonts w:ascii="Times New Roman" w:hAnsi="Times New Roman"/>
          <w:sz w:val="24"/>
          <w:szCs w:val="24"/>
        </w:rPr>
      </w:pPr>
      <w:r w:rsidRPr="00E45160">
        <w:rPr>
          <w:rFonts w:ascii="Times New Roman" w:hAnsi="Times New Roman"/>
          <w:sz w:val="24"/>
          <w:szCs w:val="24"/>
        </w:rPr>
        <w:t>5. Шипов Г.И. Теория физического вакуума. М.: НТ-Центр, 1993, 362с.</w:t>
      </w:r>
    </w:p>
    <w:p w:rsidR="00205AF0" w:rsidRPr="00F160CA" w:rsidRDefault="00E45160" w:rsidP="00205AF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05AF0" w:rsidRPr="00205AF0">
        <w:rPr>
          <w:rFonts w:ascii="Times New Roman" w:hAnsi="Times New Roman"/>
          <w:sz w:val="24"/>
          <w:szCs w:val="24"/>
        </w:rPr>
        <w:t xml:space="preserve"> Петрова Л.И. </w:t>
      </w:r>
      <w:r w:rsidR="00205AF0" w:rsidRPr="00205AF0">
        <w:rPr>
          <w:rFonts w:ascii="Times New Roman" w:hAnsi="Times New Roman"/>
          <w:bCs/>
          <w:sz w:val="24"/>
          <w:szCs w:val="24"/>
        </w:rPr>
        <w:t>Свойства законов сохранения и механизм возникновения физических структур. Метод дифференциальных форм, М.: МАКС Пресс, 2001, 118с.</w:t>
      </w:r>
    </w:p>
    <w:p w:rsidR="00205AF0" w:rsidRDefault="00205AF0" w:rsidP="00205AF0">
      <w:pPr>
        <w:pStyle w:val="a3"/>
        <w:rPr>
          <w:rFonts w:ascii="Times New Roman" w:hAnsi="Times New Roman"/>
          <w:sz w:val="24"/>
          <w:szCs w:val="24"/>
        </w:rPr>
      </w:pPr>
      <w:r w:rsidRPr="00205AF0">
        <w:rPr>
          <w:rFonts w:ascii="Times New Roman" w:hAnsi="Times New Roman"/>
          <w:bCs/>
          <w:sz w:val="24"/>
          <w:szCs w:val="24"/>
        </w:rPr>
        <w:t xml:space="preserve">7. </w:t>
      </w:r>
      <w:r w:rsidRPr="00205AF0">
        <w:rPr>
          <w:rFonts w:ascii="Times New Roman" w:hAnsi="Times New Roman"/>
          <w:sz w:val="24"/>
          <w:szCs w:val="24"/>
        </w:rPr>
        <w:t>Болибрух А.А. Уравнения Максвелла и дифференциальные формы, М.: МЦНМО, 2002, 23с.</w:t>
      </w:r>
    </w:p>
    <w:p w:rsidR="00205AF0" w:rsidRPr="00205AF0" w:rsidRDefault="00205AF0" w:rsidP="00205A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5AF0">
        <w:rPr>
          <w:rFonts w:ascii="Times New Roman" w:hAnsi="Times New Roman"/>
          <w:sz w:val="24"/>
          <w:szCs w:val="24"/>
        </w:rPr>
        <w:t>8. Подолинский Сергей Андреевич. Серия Мыслители Отечества, М.: Ноосфера, 1991, 9 с.</w:t>
      </w:r>
    </w:p>
    <w:p w:rsidR="00205AF0" w:rsidRPr="00205AF0" w:rsidRDefault="00205AF0" w:rsidP="00622D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5A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5AF0">
        <w:rPr>
          <w:rFonts w:ascii="Times New Roman" w:hAnsi="Times New Roman"/>
          <w:sz w:val="24"/>
          <w:szCs w:val="24"/>
        </w:rPr>
        <w:t>Горский Ю.М. Основы гомеостатики (Гармония и дисгармония в живых, природных социальных и искусственных системах.). Иркутск: ИГЭА, 1998, 337с.</w:t>
      </w:r>
    </w:p>
    <w:p w:rsidR="00205AF0" w:rsidRDefault="00205AF0" w:rsidP="00622D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5AF0">
        <w:rPr>
          <w:rFonts w:ascii="Times New Roman" w:hAnsi="Times New Roman"/>
          <w:sz w:val="24"/>
          <w:szCs w:val="24"/>
        </w:rPr>
        <w:t xml:space="preserve">  Горский Ю.М., Степанов А.М., Теслинов А.Г. Гомеостатика: гармония в игре </w:t>
      </w:r>
      <w:r>
        <w:rPr>
          <w:rFonts w:ascii="Times New Roman" w:hAnsi="Times New Roman"/>
          <w:sz w:val="24"/>
          <w:szCs w:val="24"/>
        </w:rPr>
        <w:t>п</w:t>
      </w:r>
      <w:r w:rsidRPr="00205AF0">
        <w:rPr>
          <w:rFonts w:ascii="Times New Roman" w:hAnsi="Times New Roman"/>
          <w:sz w:val="24"/>
          <w:szCs w:val="24"/>
        </w:rPr>
        <w:t xml:space="preserve">ротиворечий. Иркутск: Репроцентр А1, 2008, 634с. </w:t>
      </w:r>
    </w:p>
    <w:p w:rsidR="00622D7C" w:rsidRPr="00F160CA" w:rsidRDefault="00622D7C" w:rsidP="00622D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22D7C">
        <w:rPr>
          <w:rFonts w:ascii="Times New Roman" w:hAnsi="Times New Roman"/>
          <w:sz w:val="24"/>
          <w:szCs w:val="24"/>
        </w:rPr>
        <w:t>Беченов А.Г., Горский Ю.М., Козлов В.Б., Кудреватова О.В., Кудрявцев И.Е., Покровский С.В., Степанов А.М. Гомеостатический принцип управления экономико-политическими процессами современного общества. 16-17-й Международный Постоянно Действующий семинар (</w:t>
      </w:r>
      <w:r w:rsidRPr="00622D7C">
        <w:rPr>
          <w:rFonts w:ascii="Times New Roman" w:hAnsi="Times New Roman"/>
          <w:sz w:val="24"/>
          <w:szCs w:val="24"/>
          <w:lang w:val="en-US"/>
        </w:rPr>
        <w:t>WOSC</w:t>
      </w:r>
      <w:r w:rsidRPr="00622D7C">
        <w:rPr>
          <w:rFonts w:ascii="Times New Roman" w:hAnsi="Times New Roman"/>
          <w:sz w:val="24"/>
          <w:szCs w:val="24"/>
        </w:rPr>
        <w:t xml:space="preserve">) “Гомеостатика живых, природных, технических и социальных систем”, с.4-25. </w:t>
      </w:r>
    </w:p>
    <w:p w:rsidR="00622D7C" w:rsidRPr="00F160CA" w:rsidRDefault="00622D7C" w:rsidP="00622D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2D7C">
        <w:rPr>
          <w:rFonts w:ascii="Times New Roman" w:hAnsi="Times New Roman"/>
          <w:sz w:val="24"/>
          <w:szCs w:val="24"/>
        </w:rPr>
        <w:t xml:space="preserve">11. Сулакшин С.С. Категория “безопасность”: от категориального смысла до государственного управления. Национальная безопасность: научное и государственное управленческое содержание. Материалы Всероссийской научной конференции, 4 дек.209 г., М.: Научный эксперт, 2010, с.10-38. </w:t>
      </w:r>
    </w:p>
    <w:p w:rsidR="00622D7C" w:rsidRPr="00F160CA" w:rsidRDefault="00622D7C" w:rsidP="00622D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2D7C">
        <w:rPr>
          <w:rFonts w:ascii="Times New Roman" w:hAnsi="Times New Roman"/>
          <w:sz w:val="24"/>
          <w:szCs w:val="24"/>
        </w:rPr>
        <w:t>12. Община, Урга (Улан-Батор), 1927; Община1926; Община, Рига,1936; Община, Второе изд., Рига.:Угунс, 1991, 219с.</w:t>
      </w:r>
    </w:p>
    <w:p w:rsidR="00370984" w:rsidRPr="00F160CA" w:rsidRDefault="00622D7C" w:rsidP="00370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0984">
        <w:rPr>
          <w:rFonts w:ascii="Times New Roman" w:hAnsi="Times New Roman"/>
          <w:sz w:val="24"/>
          <w:szCs w:val="24"/>
        </w:rPr>
        <w:t xml:space="preserve">13. </w:t>
      </w:r>
      <w:r w:rsidR="00370984" w:rsidRPr="00370984">
        <w:rPr>
          <w:rFonts w:ascii="Times New Roman" w:hAnsi="Times New Roman"/>
          <w:sz w:val="24"/>
          <w:szCs w:val="24"/>
        </w:rPr>
        <w:t>Владимиров Ю.С. Метафизика. М.: Бином. Лаборатория знаний, 2002, 534с.</w:t>
      </w:r>
    </w:p>
    <w:p w:rsidR="00370984" w:rsidRPr="00F160CA" w:rsidRDefault="00370984" w:rsidP="00370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0984">
        <w:rPr>
          <w:rFonts w:ascii="Times New Roman" w:hAnsi="Times New Roman"/>
          <w:sz w:val="24"/>
          <w:szCs w:val="24"/>
        </w:rPr>
        <w:t>14. В.И.Арнольд. Теория катастроф. М.:Наука, 1990, с.93-97.</w:t>
      </w:r>
    </w:p>
    <w:p w:rsidR="00370984" w:rsidRPr="00F160CA" w:rsidRDefault="00370984" w:rsidP="00370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0984">
        <w:rPr>
          <w:rFonts w:ascii="Times New Roman" w:hAnsi="Times New Roman"/>
          <w:sz w:val="24"/>
          <w:szCs w:val="24"/>
        </w:rPr>
        <w:t xml:space="preserve">15. Андронов А.А., [Витт А.А.], Хайкин С.Э. Теория колебаний. М.: Физматгиз, 1937 (в более поздних изданиях указывается, что была пропущена фамилия второго автора).  </w:t>
      </w:r>
    </w:p>
    <w:p w:rsidR="00370984" w:rsidRPr="00F160CA" w:rsidRDefault="00370984" w:rsidP="00370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0984">
        <w:rPr>
          <w:rFonts w:ascii="Times New Roman" w:hAnsi="Times New Roman"/>
          <w:sz w:val="24"/>
          <w:szCs w:val="24"/>
        </w:rPr>
        <w:t>16. Андронов А.А., Леонтович Е.А. Некоторые случаи зависимости предельных циклов от параметров. Учён. зап. Горьковского гос. Ун-та, 1939, №6, с.3-24.</w:t>
      </w:r>
    </w:p>
    <w:p w:rsidR="00370984" w:rsidRPr="00F160CA" w:rsidRDefault="00370984" w:rsidP="00370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0984">
        <w:rPr>
          <w:rFonts w:ascii="Times New Roman" w:hAnsi="Times New Roman"/>
          <w:sz w:val="24"/>
          <w:szCs w:val="24"/>
        </w:rPr>
        <w:t>17. Лукьянов А.Е. Дао “Книги Перемен”, М.: ИНСАН, РФК, 1993, 240с.</w:t>
      </w:r>
    </w:p>
    <w:p w:rsidR="002D7DF0" w:rsidRPr="002D7DF0" w:rsidRDefault="00370984" w:rsidP="002D7DF0">
      <w:pPr>
        <w:pStyle w:val="a3"/>
        <w:rPr>
          <w:rFonts w:ascii="Times New Roman" w:hAnsi="Times New Roman"/>
          <w:sz w:val="24"/>
          <w:szCs w:val="24"/>
        </w:rPr>
      </w:pPr>
      <w:r w:rsidRPr="002D7DF0">
        <w:rPr>
          <w:rFonts w:ascii="Times New Roman" w:hAnsi="Times New Roman"/>
          <w:sz w:val="24"/>
          <w:szCs w:val="24"/>
        </w:rPr>
        <w:t xml:space="preserve">18. </w:t>
      </w:r>
      <w:r w:rsidR="002D7DF0" w:rsidRPr="002D7DF0">
        <w:rPr>
          <w:rFonts w:ascii="Times New Roman" w:hAnsi="Times New Roman"/>
          <w:sz w:val="24"/>
          <w:szCs w:val="24"/>
        </w:rPr>
        <w:t>Еремеев В.Е. Символы и числа “Книги перемен”, М.: Ладомир, 2005, с.197-207.</w:t>
      </w:r>
    </w:p>
    <w:p w:rsidR="002D7DF0" w:rsidRPr="00F160CA" w:rsidRDefault="002D7DF0" w:rsidP="002D7D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DF0">
        <w:rPr>
          <w:rFonts w:ascii="Times New Roman" w:hAnsi="Times New Roman"/>
          <w:sz w:val="24"/>
          <w:szCs w:val="24"/>
        </w:rPr>
        <w:t>19. Кудреватова О.В., Покровский С.В.</w:t>
      </w:r>
      <w:r w:rsidRPr="002D7DF0">
        <w:rPr>
          <w:sz w:val="24"/>
          <w:szCs w:val="24"/>
        </w:rPr>
        <w:t xml:space="preserve"> </w:t>
      </w:r>
      <w:r w:rsidRPr="002D7DF0">
        <w:rPr>
          <w:rFonts w:ascii="Times New Roman" w:hAnsi="Times New Roman"/>
          <w:sz w:val="24"/>
          <w:szCs w:val="24"/>
        </w:rPr>
        <w:t xml:space="preserve">Процедуры гармонизации логических структур сложных открытых систем. Приложение к научно-практическому журналу “Открытое образование”. Труды </w:t>
      </w:r>
      <w:r w:rsidRPr="002D7DF0">
        <w:rPr>
          <w:rFonts w:ascii="Times New Roman" w:hAnsi="Times New Roman"/>
          <w:sz w:val="24"/>
          <w:szCs w:val="24"/>
          <w:lang w:val="en-US"/>
        </w:rPr>
        <w:t>XXXV</w:t>
      </w:r>
      <w:r w:rsidRPr="002D7DF0">
        <w:rPr>
          <w:rFonts w:ascii="Times New Roman" w:hAnsi="Times New Roman"/>
          <w:sz w:val="24"/>
          <w:szCs w:val="24"/>
        </w:rPr>
        <w:t xml:space="preserve"> юбилейной международной конференции, </w:t>
      </w:r>
      <w:r w:rsidRPr="002D7DF0">
        <w:rPr>
          <w:rFonts w:ascii="Times New Roman" w:hAnsi="Times New Roman"/>
          <w:sz w:val="24"/>
          <w:szCs w:val="24"/>
          <w:lang w:val="en-US"/>
        </w:rPr>
        <w:t>VI</w:t>
      </w:r>
      <w:r w:rsidRPr="002D7DF0">
        <w:rPr>
          <w:rFonts w:ascii="Times New Roman" w:hAnsi="Times New Roman"/>
          <w:sz w:val="24"/>
          <w:szCs w:val="24"/>
        </w:rPr>
        <w:t xml:space="preserve"> международная конференция молодых ученых “Информационные технологии в науке, образовании, телекоммуникации и бизнесе”, </w:t>
      </w:r>
      <w:r w:rsidRPr="002D7DF0">
        <w:rPr>
          <w:rFonts w:ascii="Times New Roman" w:hAnsi="Times New Roman"/>
          <w:sz w:val="24"/>
          <w:szCs w:val="24"/>
          <w:lang w:val="en-US"/>
        </w:rPr>
        <w:t>IT</w:t>
      </w:r>
      <w:r w:rsidRPr="002D7DF0">
        <w:rPr>
          <w:rFonts w:ascii="Times New Roman" w:hAnsi="Times New Roman"/>
          <w:sz w:val="24"/>
          <w:szCs w:val="24"/>
        </w:rPr>
        <w:t xml:space="preserve"> + </w:t>
      </w:r>
      <w:r w:rsidRPr="002D7DF0">
        <w:rPr>
          <w:rFonts w:ascii="Times New Roman" w:hAnsi="Times New Roman"/>
          <w:sz w:val="24"/>
          <w:szCs w:val="24"/>
          <w:lang w:val="en-US"/>
        </w:rPr>
        <w:t>S</w:t>
      </w:r>
      <w:r w:rsidRPr="002D7DF0">
        <w:rPr>
          <w:rFonts w:ascii="Times New Roman" w:hAnsi="Times New Roman"/>
          <w:sz w:val="24"/>
          <w:szCs w:val="24"/>
        </w:rPr>
        <w:t>&amp;</w:t>
      </w:r>
      <w:r w:rsidRPr="002D7DF0">
        <w:rPr>
          <w:rFonts w:ascii="Times New Roman" w:hAnsi="Times New Roman"/>
          <w:sz w:val="24"/>
          <w:szCs w:val="24"/>
          <w:lang w:val="en-US"/>
        </w:rPr>
        <w:t>E</w:t>
      </w:r>
      <w:r w:rsidRPr="002D7DF0">
        <w:rPr>
          <w:rFonts w:ascii="Times New Roman" w:hAnsi="Times New Roman"/>
          <w:sz w:val="24"/>
          <w:szCs w:val="24"/>
        </w:rPr>
        <w:t xml:space="preserve">’08, майская сессия, Украина, Крым, Ялта-Гурзуф, 20-30 мая, 2008, с.351-354. </w:t>
      </w:r>
    </w:p>
    <w:p w:rsidR="002D7DF0" w:rsidRPr="00F160CA" w:rsidRDefault="002D7DF0" w:rsidP="002D7D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7DF0">
        <w:rPr>
          <w:rFonts w:ascii="Times New Roman" w:hAnsi="Times New Roman"/>
          <w:sz w:val="24"/>
          <w:szCs w:val="24"/>
        </w:rPr>
        <w:t xml:space="preserve">20. Кудреватова О.В., Покровский С.В. Понятийный аппарат и теоретические основания для формализации безопасного функционирования иерархической структуры управления развитием социума. Национальная безопасность: научное и государственное управленческое содержание.    Материалы Всероссийской научной конференции Москва, 4 декабря 2009г.), М.: Научный эксперт, 2010, с.565-580. </w:t>
      </w:r>
    </w:p>
    <w:p w:rsidR="002D7DF0" w:rsidRPr="002D7DF0" w:rsidRDefault="002D7DF0" w:rsidP="002D7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F0">
        <w:rPr>
          <w:rFonts w:ascii="Times New Roman" w:hAnsi="Times New Roman"/>
          <w:sz w:val="24"/>
          <w:szCs w:val="24"/>
        </w:rPr>
        <w:t xml:space="preserve">21. </w:t>
      </w:r>
      <w:r w:rsidRPr="002D7DF0">
        <w:rPr>
          <w:rFonts w:ascii="Times New Roman" w:hAnsi="Times New Roman" w:cs="Times New Roman"/>
          <w:sz w:val="24"/>
          <w:szCs w:val="24"/>
        </w:rPr>
        <w:t xml:space="preserve">Балабай В.И. </w:t>
      </w:r>
      <w:hyperlink r:id="rId16" w:history="1">
        <w:r w:rsidRPr="00883814">
          <w:rPr>
            <w:rStyle w:val="a8"/>
            <w:rFonts w:ascii="Times New Roman" w:hAnsi="Times New Roman" w:cs="Times New Roman"/>
            <w:sz w:val="24"/>
            <w:szCs w:val="24"/>
          </w:rPr>
          <w:t>http://www.leforio.narod.ru/at_gravitational_field.htm</w:t>
        </w:r>
      </w:hyperlink>
      <w:r w:rsidRPr="002D7D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58A2" w:rsidRPr="009558A2" w:rsidRDefault="002D7DF0" w:rsidP="009558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58A2">
        <w:rPr>
          <w:rFonts w:ascii="Times New Roman" w:hAnsi="Times New Roman"/>
          <w:sz w:val="24"/>
          <w:szCs w:val="24"/>
        </w:rPr>
        <w:t xml:space="preserve">22. </w:t>
      </w:r>
      <w:r w:rsidR="009558A2" w:rsidRPr="009558A2">
        <w:rPr>
          <w:rFonts w:ascii="Times New Roman" w:hAnsi="Times New Roman"/>
          <w:sz w:val="24"/>
          <w:szCs w:val="24"/>
        </w:rPr>
        <w:t xml:space="preserve">Балабай В.И. Основные теоремы физико-математической модели комплексного энергетического пространства. </w:t>
      </w:r>
      <w:hyperlink r:id="rId17" w:history="1">
        <w:r w:rsidR="009558A2" w:rsidRPr="009558A2">
          <w:rPr>
            <w:rStyle w:val="a8"/>
            <w:rFonts w:ascii="Times New Roman" w:hAnsi="Times New Roman"/>
            <w:sz w:val="24"/>
            <w:szCs w:val="24"/>
          </w:rPr>
          <w:t>http://pandia.ru/text/77/185/12164.php</w:t>
        </w:r>
      </w:hyperlink>
      <w:r w:rsidR="009558A2" w:rsidRPr="009558A2">
        <w:rPr>
          <w:rFonts w:ascii="Times New Roman" w:hAnsi="Times New Roman"/>
          <w:sz w:val="24"/>
          <w:szCs w:val="24"/>
        </w:rPr>
        <w:t xml:space="preserve">  </w:t>
      </w:r>
    </w:p>
    <w:p w:rsidR="009558A2" w:rsidRPr="009558A2" w:rsidRDefault="009558A2" w:rsidP="009558A2">
      <w:pPr>
        <w:pStyle w:val="a3"/>
        <w:rPr>
          <w:rFonts w:ascii="Times New Roman" w:hAnsi="Times New Roman"/>
          <w:sz w:val="24"/>
          <w:szCs w:val="24"/>
        </w:rPr>
      </w:pPr>
      <w:r w:rsidRPr="009558A2">
        <w:rPr>
          <w:rFonts w:ascii="Times New Roman" w:hAnsi="Times New Roman"/>
          <w:sz w:val="24"/>
          <w:szCs w:val="24"/>
        </w:rPr>
        <w:t>23. Галиев Р.С. Концепция динамической структуры атома в пространстве потенциальных сфер. Минск.: УП “Технопринт”, 2005, 234с.</w:t>
      </w:r>
    </w:p>
    <w:p w:rsidR="009361FE" w:rsidRPr="009361FE" w:rsidRDefault="009558A2" w:rsidP="009361FE">
      <w:pPr>
        <w:pStyle w:val="a3"/>
        <w:rPr>
          <w:rFonts w:ascii="Times New Roman" w:hAnsi="Times New Roman"/>
          <w:sz w:val="24"/>
          <w:szCs w:val="24"/>
        </w:rPr>
      </w:pPr>
      <w:r w:rsidRPr="009361FE">
        <w:rPr>
          <w:rFonts w:ascii="Times New Roman" w:hAnsi="Times New Roman"/>
          <w:sz w:val="24"/>
          <w:szCs w:val="24"/>
        </w:rPr>
        <w:t xml:space="preserve">24. </w:t>
      </w:r>
      <w:r w:rsidR="009361FE" w:rsidRPr="009361FE">
        <w:rPr>
          <w:rFonts w:ascii="Times New Roman" w:hAnsi="Times New Roman"/>
          <w:sz w:val="24"/>
          <w:szCs w:val="24"/>
        </w:rPr>
        <w:t xml:space="preserve">Зенин С.В. Принципы научного обоснования биоэнерготерапии. М., 2007, 68 с. </w:t>
      </w:r>
    </w:p>
    <w:p w:rsidR="002D7DF0" w:rsidRPr="009361FE" w:rsidRDefault="009361FE" w:rsidP="002D7D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61FE">
        <w:rPr>
          <w:rFonts w:ascii="Times New Roman" w:hAnsi="Times New Roman"/>
          <w:sz w:val="24"/>
          <w:szCs w:val="24"/>
        </w:rPr>
        <w:t xml:space="preserve">25. Лященко А.К. Структура воды, миллиметровые волны и их первичная мишень в биологических объектах. Биомедицинская радиоэлектроника, № 8-9’, 2007, с.63-76.  </w:t>
      </w:r>
    </w:p>
    <w:p w:rsidR="009361FE" w:rsidRPr="009361FE" w:rsidRDefault="009361FE" w:rsidP="009361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61FE">
        <w:rPr>
          <w:rFonts w:ascii="Times New Roman" w:hAnsi="Times New Roman"/>
          <w:sz w:val="24"/>
          <w:szCs w:val="24"/>
        </w:rPr>
        <w:lastRenderedPageBreak/>
        <w:t xml:space="preserve">26. Маврикиди Ф.И. Числовая асимметрия в прикладной математике. Фракталы, </w:t>
      </w:r>
      <w:r w:rsidRPr="009361FE">
        <w:rPr>
          <w:rFonts w:ascii="Times New Roman" w:hAnsi="Times New Roman"/>
          <w:i/>
          <w:sz w:val="24"/>
          <w:szCs w:val="24"/>
        </w:rPr>
        <w:t>р</w:t>
      </w:r>
      <w:r w:rsidRPr="009361FE">
        <w:rPr>
          <w:rFonts w:ascii="Times New Roman" w:hAnsi="Times New Roman"/>
          <w:sz w:val="24"/>
          <w:szCs w:val="24"/>
        </w:rPr>
        <w:t xml:space="preserve">-адические числа, апории Зенона, сложные системы. М.: Дельфис, 2015, 415с. </w:t>
      </w:r>
    </w:p>
    <w:p w:rsidR="009361FE" w:rsidRPr="00F160CA" w:rsidRDefault="009361FE" w:rsidP="009361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61FE">
        <w:rPr>
          <w:rFonts w:ascii="Times New Roman" w:hAnsi="Times New Roman"/>
          <w:sz w:val="24"/>
          <w:szCs w:val="24"/>
        </w:rPr>
        <w:t>27. Петухов С.В. Бипериодическая таблица генетического кода и число протонов. М.: Молодёжный книжный центр, 2001, 258с.</w:t>
      </w:r>
    </w:p>
    <w:p w:rsidR="003365CC" w:rsidRPr="00623E81" w:rsidRDefault="009361FE" w:rsidP="003365CC">
      <w:pPr>
        <w:pStyle w:val="a3"/>
        <w:jc w:val="both"/>
        <w:rPr>
          <w:rFonts w:ascii="Times New Roman" w:hAnsi="Times New Roman"/>
        </w:rPr>
      </w:pPr>
      <w:r w:rsidRPr="003365CC">
        <w:rPr>
          <w:rFonts w:ascii="Times New Roman" w:hAnsi="Times New Roman"/>
          <w:sz w:val="24"/>
          <w:szCs w:val="24"/>
        </w:rPr>
        <w:t xml:space="preserve">28. </w:t>
      </w:r>
      <w:r w:rsidR="003365CC" w:rsidRPr="003365CC">
        <w:rPr>
          <w:rFonts w:ascii="Times New Roman" w:hAnsi="Times New Roman"/>
          <w:sz w:val="24"/>
          <w:szCs w:val="24"/>
        </w:rPr>
        <w:t>Кудреватова О.В. О водородной связи концевых кодонов. Научно-технический семинар “Взаимодействия биологических объектов и радиоэлектронных устройств”. Материалы семинара, 24 мая 2012 года, М.: ИП Власова О.И., с.4-7.</w:t>
      </w:r>
      <w:r w:rsidR="003365CC">
        <w:rPr>
          <w:rFonts w:ascii="Times New Roman" w:hAnsi="Times New Roman"/>
        </w:rPr>
        <w:t xml:space="preserve"> </w:t>
      </w:r>
    </w:p>
    <w:p w:rsidR="009361FE" w:rsidRPr="003365CC" w:rsidRDefault="00FB1778" w:rsidP="009361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Кудреватова О.В., Покровский С.В. Фазовые плоскости волн симметрии гексаграмм И Цзин и водородная связь. Материалы ХХХХ юбилейной международной конференции, Х международной конференции молодых ученых </w:t>
      </w:r>
      <w:r w:rsidRPr="00FB177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Информационные технологии в науке, образовании, телекоммуникации и бизнесе</w:t>
      </w:r>
      <w:r w:rsidRPr="00FB1778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FB177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Pr="00FB1778">
        <w:rPr>
          <w:rFonts w:ascii="Times New Roman" w:hAnsi="Times New Roman"/>
          <w:sz w:val="24"/>
          <w:szCs w:val="24"/>
        </w:rPr>
        <w:t>’2012</w:t>
      </w:r>
      <w:r>
        <w:rPr>
          <w:rFonts w:ascii="Times New Roman" w:hAnsi="Times New Roman"/>
          <w:sz w:val="24"/>
          <w:szCs w:val="24"/>
        </w:rPr>
        <w:t xml:space="preserve">, приложение к журналу </w:t>
      </w:r>
      <w:r w:rsidRPr="00FB177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Открытое образование</w:t>
      </w:r>
      <w:r w:rsidRPr="00FB177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майская сессия, Украина, Крым, Ялта-Гурзуф, 25 мая-4 июня 2012 г., с.116-118.  </w:t>
      </w:r>
    </w:p>
    <w:p w:rsidR="002F2669" w:rsidRDefault="002F2669" w:rsidP="002F26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+mn-ea" w:hAnsi="Times New Roman"/>
          <w:kern w:val="24"/>
          <w:sz w:val="24"/>
          <w:szCs w:val="24"/>
        </w:rPr>
      </w:pPr>
    </w:p>
    <w:sectPr w:rsidR="002F2669" w:rsidSect="000A3982">
      <w:footerReference w:type="default" r:id="rId1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D4" w:rsidRDefault="006862D4" w:rsidP="00677835">
      <w:pPr>
        <w:spacing w:after="0" w:line="240" w:lineRule="auto"/>
      </w:pPr>
      <w:r>
        <w:separator/>
      </w:r>
    </w:p>
  </w:endnote>
  <w:endnote w:type="continuationSeparator" w:id="1">
    <w:p w:rsidR="006862D4" w:rsidRDefault="006862D4" w:rsidP="0067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934"/>
      <w:docPartObj>
        <w:docPartGallery w:val="Page Numbers (Bottom of Page)"/>
        <w:docPartUnique/>
      </w:docPartObj>
    </w:sdtPr>
    <w:sdtContent>
      <w:p w:rsidR="00042F8D" w:rsidRDefault="00042F8D">
        <w:pPr>
          <w:pStyle w:val="ae"/>
          <w:jc w:val="right"/>
        </w:pPr>
        <w:fldSimple w:instr=" PAGE   \* MERGEFORMAT ">
          <w:r w:rsidR="00BD338D">
            <w:rPr>
              <w:noProof/>
            </w:rPr>
            <w:t>13</w:t>
          </w:r>
        </w:fldSimple>
      </w:p>
    </w:sdtContent>
  </w:sdt>
  <w:p w:rsidR="00042F8D" w:rsidRDefault="00042F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D4" w:rsidRDefault="006862D4" w:rsidP="00677835">
      <w:pPr>
        <w:spacing w:after="0" w:line="240" w:lineRule="auto"/>
      </w:pPr>
      <w:r>
        <w:separator/>
      </w:r>
    </w:p>
  </w:footnote>
  <w:footnote w:type="continuationSeparator" w:id="1">
    <w:p w:rsidR="006862D4" w:rsidRDefault="006862D4" w:rsidP="00677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E4092"/>
    <w:rsid w:val="00000A99"/>
    <w:rsid w:val="00001103"/>
    <w:rsid w:val="00006A10"/>
    <w:rsid w:val="00013F62"/>
    <w:rsid w:val="0001410B"/>
    <w:rsid w:val="0002077D"/>
    <w:rsid w:val="000277E8"/>
    <w:rsid w:val="00042F8D"/>
    <w:rsid w:val="00053B31"/>
    <w:rsid w:val="00054BB3"/>
    <w:rsid w:val="000565F3"/>
    <w:rsid w:val="00081E28"/>
    <w:rsid w:val="000A3982"/>
    <w:rsid w:val="000B1247"/>
    <w:rsid w:val="000B6930"/>
    <w:rsid w:val="000B6EAF"/>
    <w:rsid w:val="000C1685"/>
    <w:rsid w:val="000D0376"/>
    <w:rsid w:val="000D1FA2"/>
    <w:rsid w:val="000D40D2"/>
    <w:rsid w:val="000D6FB3"/>
    <w:rsid w:val="000E6513"/>
    <w:rsid w:val="00110704"/>
    <w:rsid w:val="00111D90"/>
    <w:rsid w:val="001140C5"/>
    <w:rsid w:val="001143FE"/>
    <w:rsid w:val="00130028"/>
    <w:rsid w:val="0013289E"/>
    <w:rsid w:val="00161702"/>
    <w:rsid w:val="00170AB5"/>
    <w:rsid w:val="00176E38"/>
    <w:rsid w:val="0018036E"/>
    <w:rsid w:val="00187472"/>
    <w:rsid w:val="001A047F"/>
    <w:rsid w:val="001B2F3B"/>
    <w:rsid w:val="001B7001"/>
    <w:rsid w:val="001C53CE"/>
    <w:rsid w:val="001C770D"/>
    <w:rsid w:val="001D258C"/>
    <w:rsid w:val="001D4716"/>
    <w:rsid w:val="001E1E54"/>
    <w:rsid w:val="001F2F9A"/>
    <w:rsid w:val="00205AF0"/>
    <w:rsid w:val="00210760"/>
    <w:rsid w:val="00213CAA"/>
    <w:rsid w:val="00215E20"/>
    <w:rsid w:val="002350E4"/>
    <w:rsid w:val="00243CD9"/>
    <w:rsid w:val="00262B59"/>
    <w:rsid w:val="002729C5"/>
    <w:rsid w:val="00283CEF"/>
    <w:rsid w:val="00284F3A"/>
    <w:rsid w:val="00287F24"/>
    <w:rsid w:val="002906D9"/>
    <w:rsid w:val="0029493C"/>
    <w:rsid w:val="002978F1"/>
    <w:rsid w:val="002A3460"/>
    <w:rsid w:val="002B1202"/>
    <w:rsid w:val="002B23E6"/>
    <w:rsid w:val="002B3455"/>
    <w:rsid w:val="002C083D"/>
    <w:rsid w:val="002D4CE4"/>
    <w:rsid w:val="002D7DF0"/>
    <w:rsid w:val="002E3B73"/>
    <w:rsid w:val="002F2669"/>
    <w:rsid w:val="002F50BA"/>
    <w:rsid w:val="002F7C26"/>
    <w:rsid w:val="00304FE2"/>
    <w:rsid w:val="003070D6"/>
    <w:rsid w:val="0031781A"/>
    <w:rsid w:val="00317D29"/>
    <w:rsid w:val="00320857"/>
    <w:rsid w:val="00322391"/>
    <w:rsid w:val="003365CC"/>
    <w:rsid w:val="003422AF"/>
    <w:rsid w:val="003422CF"/>
    <w:rsid w:val="0034608D"/>
    <w:rsid w:val="003516A4"/>
    <w:rsid w:val="00370984"/>
    <w:rsid w:val="00387C69"/>
    <w:rsid w:val="003A284E"/>
    <w:rsid w:val="003C75C1"/>
    <w:rsid w:val="003E26DD"/>
    <w:rsid w:val="003E38FC"/>
    <w:rsid w:val="003E5D97"/>
    <w:rsid w:val="003E7FCA"/>
    <w:rsid w:val="003F0C57"/>
    <w:rsid w:val="00402D0F"/>
    <w:rsid w:val="00415689"/>
    <w:rsid w:val="004415EF"/>
    <w:rsid w:val="0044366E"/>
    <w:rsid w:val="004476BE"/>
    <w:rsid w:val="00452F1E"/>
    <w:rsid w:val="004618FE"/>
    <w:rsid w:val="004673FD"/>
    <w:rsid w:val="00470543"/>
    <w:rsid w:val="00495C01"/>
    <w:rsid w:val="004962A8"/>
    <w:rsid w:val="004A0F4C"/>
    <w:rsid w:val="004C1410"/>
    <w:rsid w:val="004C21E0"/>
    <w:rsid w:val="004D0B35"/>
    <w:rsid w:val="004D5113"/>
    <w:rsid w:val="004D5B9B"/>
    <w:rsid w:val="004D6BF1"/>
    <w:rsid w:val="004D7977"/>
    <w:rsid w:val="004E3E23"/>
    <w:rsid w:val="004E49D7"/>
    <w:rsid w:val="004F7B8B"/>
    <w:rsid w:val="005032A5"/>
    <w:rsid w:val="00510996"/>
    <w:rsid w:val="00527AF6"/>
    <w:rsid w:val="00530418"/>
    <w:rsid w:val="005317DF"/>
    <w:rsid w:val="00532671"/>
    <w:rsid w:val="00535E33"/>
    <w:rsid w:val="0054215C"/>
    <w:rsid w:val="0054649F"/>
    <w:rsid w:val="00561497"/>
    <w:rsid w:val="005771F7"/>
    <w:rsid w:val="00581122"/>
    <w:rsid w:val="00581FD6"/>
    <w:rsid w:val="00584ECF"/>
    <w:rsid w:val="005872F8"/>
    <w:rsid w:val="0059385F"/>
    <w:rsid w:val="005939B3"/>
    <w:rsid w:val="005B0DE1"/>
    <w:rsid w:val="005B3D81"/>
    <w:rsid w:val="005B4593"/>
    <w:rsid w:val="005B515E"/>
    <w:rsid w:val="005B5FA3"/>
    <w:rsid w:val="005C7B18"/>
    <w:rsid w:val="005D7348"/>
    <w:rsid w:val="005E1571"/>
    <w:rsid w:val="00602BF2"/>
    <w:rsid w:val="006038B4"/>
    <w:rsid w:val="00614B82"/>
    <w:rsid w:val="006152DA"/>
    <w:rsid w:val="00620DC8"/>
    <w:rsid w:val="00622D7C"/>
    <w:rsid w:val="00623E81"/>
    <w:rsid w:val="0062605A"/>
    <w:rsid w:val="00654DD8"/>
    <w:rsid w:val="006552B9"/>
    <w:rsid w:val="00655D34"/>
    <w:rsid w:val="00672E2F"/>
    <w:rsid w:val="006741A3"/>
    <w:rsid w:val="00677835"/>
    <w:rsid w:val="00681C7F"/>
    <w:rsid w:val="006862D4"/>
    <w:rsid w:val="00690A05"/>
    <w:rsid w:val="006A0465"/>
    <w:rsid w:val="006A6CD6"/>
    <w:rsid w:val="006B4E9B"/>
    <w:rsid w:val="006B66D7"/>
    <w:rsid w:val="006C3026"/>
    <w:rsid w:val="006D31CB"/>
    <w:rsid w:val="006E4092"/>
    <w:rsid w:val="006E5349"/>
    <w:rsid w:val="006E6F8F"/>
    <w:rsid w:val="006E731E"/>
    <w:rsid w:val="006F079C"/>
    <w:rsid w:val="006F1629"/>
    <w:rsid w:val="00702F19"/>
    <w:rsid w:val="00713BE4"/>
    <w:rsid w:val="00715F9F"/>
    <w:rsid w:val="00716A25"/>
    <w:rsid w:val="00722B4F"/>
    <w:rsid w:val="00725EC2"/>
    <w:rsid w:val="007272F9"/>
    <w:rsid w:val="00744E2B"/>
    <w:rsid w:val="0074752F"/>
    <w:rsid w:val="007563FB"/>
    <w:rsid w:val="00766257"/>
    <w:rsid w:val="00766809"/>
    <w:rsid w:val="00767F7A"/>
    <w:rsid w:val="00773E78"/>
    <w:rsid w:val="00775DB7"/>
    <w:rsid w:val="00777488"/>
    <w:rsid w:val="0079289B"/>
    <w:rsid w:val="007A0869"/>
    <w:rsid w:val="007A6B99"/>
    <w:rsid w:val="007B13E1"/>
    <w:rsid w:val="007C05EE"/>
    <w:rsid w:val="007C364E"/>
    <w:rsid w:val="007D2EE2"/>
    <w:rsid w:val="007E0031"/>
    <w:rsid w:val="007E6F07"/>
    <w:rsid w:val="007E7CCF"/>
    <w:rsid w:val="00802FD4"/>
    <w:rsid w:val="0080422B"/>
    <w:rsid w:val="0081779C"/>
    <w:rsid w:val="008215D4"/>
    <w:rsid w:val="00835AAE"/>
    <w:rsid w:val="0083643F"/>
    <w:rsid w:val="00843031"/>
    <w:rsid w:val="008445E1"/>
    <w:rsid w:val="008457EF"/>
    <w:rsid w:val="00845BC5"/>
    <w:rsid w:val="00852B20"/>
    <w:rsid w:val="00857825"/>
    <w:rsid w:val="008610C8"/>
    <w:rsid w:val="008641DE"/>
    <w:rsid w:val="00865D54"/>
    <w:rsid w:val="00867420"/>
    <w:rsid w:val="00872D2B"/>
    <w:rsid w:val="00881DD5"/>
    <w:rsid w:val="00891F35"/>
    <w:rsid w:val="008933A1"/>
    <w:rsid w:val="008A235D"/>
    <w:rsid w:val="008A3A95"/>
    <w:rsid w:val="008A3AF1"/>
    <w:rsid w:val="008C0D6E"/>
    <w:rsid w:val="008C743D"/>
    <w:rsid w:val="008D0981"/>
    <w:rsid w:val="008E42E6"/>
    <w:rsid w:val="008F6ED8"/>
    <w:rsid w:val="00904EA5"/>
    <w:rsid w:val="00924F54"/>
    <w:rsid w:val="009337E5"/>
    <w:rsid w:val="00935449"/>
    <w:rsid w:val="009361FE"/>
    <w:rsid w:val="0095488B"/>
    <w:rsid w:val="00954FE4"/>
    <w:rsid w:val="009558A2"/>
    <w:rsid w:val="00955C74"/>
    <w:rsid w:val="009745AB"/>
    <w:rsid w:val="00993EA3"/>
    <w:rsid w:val="00995BD3"/>
    <w:rsid w:val="009C0434"/>
    <w:rsid w:val="009C5C31"/>
    <w:rsid w:val="009D2614"/>
    <w:rsid w:val="009D6C12"/>
    <w:rsid w:val="009F0849"/>
    <w:rsid w:val="009F1A29"/>
    <w:rsid w:val="00A02F5A"/>
    <w:rsid w:val="00A03823"/>
    <w:rsid w:val="00A060FB"/>
    <w:rsid w:val="00A22A1E"/>
    <w:rsid w:val="00A236AF"/>
    <w:rsid w:val="00A24787"/>
    <w:rsid w:val="00A338AD"/>
    <w:rsid w:val="00A34957"/>
    <w:rsid w:val="00A41ECE"/>
    <w:rsid w:val="00A42A1C"/>
    <w:rsid w:val="00A47197"/>
    <w:rsid w:val="00A50165"/>
    <w:rsid w:val="00A51823"/>
    <w:rsid w:val="00A57B2A"/>
    <w:rsid w:val="00A667D1"/>
    <w:rsid w:val="00A83017"/>
    <w:rsid w:val="00A84846"/>
    <w:rsid w:val="00A96914"/>
    <w:rsid w:val="00AC096B"/>
    <w:rsid w:val="00AD06C5"/>
    <w:rsid w:val="00AD1C4C"/>
    <w:rsid w:val="00AD335D"/>
    <w:rsid w:val="00AE653C"/>
    <w:rsid w:val="00B03D67"/>
    <w:rsid w:val="00B16615"/>
    <w:rsid w:val="00B1696C"/>
    <w:rsid w:val="00B23578"/>
    <w:rsid w:val="00B34689"/>
    <w:rsid w:val="00B41EEB"/>
    <w:rsid w:val="00B431F4"/>
    <w:rsid w:val="00B46BBB"/>
    <w:rsid w:val="00B46C45"/>
    <w:rsid w:val="00B81A56"/>
    <w:rsid w:val="00BA09CD"/>
    <w:rsid w:val="00BC5F0E"/>
    <w:rsid w:val="00BD338D"/>
    <w:rsid w:val="00BF571E"/>
    <w:rsid w:val="00C04ACA"/>
    <w:rsid w:val="00C13B24"/>
    <w:rsid w:val="00C15094"/>
    <w:rsid w:val="00C178F2"/>
    <w:rsid w:val="00C17E97"/>
    <w:rsid w:val="00C200FB"/>
    <w:rsid w:val="00C23A44"/>
    <w:rsid w:val="00C25C29"/>
    <w:rsid w:val="00C45ADF"/>
    <w:rsid w:val="00C57771"/>
    <w:rsid w:val="00C61283"/>
    <w:rsid w:val="00C6569C"/>
    <w:rsid w:val="00C656C0"/>
    <w:rsid w:val="00C70307"/>
    <w:rsid w:val="00C74318"/>
    <w:rsid w:val="00C86211"/>
    <w:rsid w:val="00CB6F81"/>
    <w:rsid w:val="00CC0C8A"/>
    <w:rsid w:val="00CC4FC0"/>
    <w:rsid w:val="00CE7688"/>
    <w:rsid w:val="00CF244D"/>
    <w:rsid w:val="00CF3454"/>
    <w:rsid w:val="00CF38D2"/>
    <w:rsid w:val="00D00C8D"/>
    <w:rsid w:val="00D02F91"/>
    <w:rsid w:val="00D05D8B"/>
    <w:rsid w:val="00D0640B"/>
    <w:rsid w:val="00D07B4A"/>
    <w:rsid w:val="00D15049"/>
    <w:rsid w:val="00D15DA3"/>
    <w:rsid w:val="00D203F1"/>
    <w:rsid w:val="00D26E33"/>
    <w:rsid w:val="00D33833"/>
    <w:rsid w:val="00D42EC8"/>
    <w:rsid w:val="00D436AA"/>
    <w:rsid w:val="00D535EC"/>
    <w:rsid w:val="00D663D4"/>
    <w:rsid w:val="00D7239F"/>
    <w:rsid w:val="00D763FB"/>
    <w:rsid w:val="00D77C5A"/>
    <w:rsid w:val="00D833B4"/>
    <w:rsid w:val="00D954C6"/>
    <w:rsid w:val="00DA5D12"/>
    <w:rsid w:val="00DB4A3B"/>
    <w:rsid w:val="00DC3E05"/>
    <w:rsid w:val="00E00B8F"/>
    <w:rsid w:val="00E04EDD"/>
    <w:rsid w:val="00E1120B"/>
    <w:rsid w:val="00E222A6"/>
    <w:rsid w:val="00E3385B"/>
    <w:rsid w:val="00E34E96"/>
    <w:rsid w:val="00E42ED0"/>
    <w:rsid w:val="00E45160"/>
    <w:rsid w:val="00E47D24"/>
    <w:rsid w:val="00E80204"/>
    <w:rsid w:val="00E82E34"/>
    <w:rsid w:val="00E85154"/>
    <w:rsid w:val="00E85EC8"/>
    <w:rsid w:val="00E8791D"/>
    <w:rsid w:val="00E9077D"/>
    <w:rsid w:val="00E93A1F"/>
    <w:rsid w:val="00E94925"/>
    <w:rsid w:val="00EA14AA"/>
    <w:rsid w:val="00EA4DE3"/>
    <w:rsid w:val="00EA66C7"/>
    <w:rsid w:val="00EC069A"/>
    <w:rsid w:val="00EC1377"/>
    <w:rsid w:val="00EE1600"/>
    <w:rsid w:val="00EE2697"/>
    <w:rsid w:val="00EE29D9"/>
    <w:rsid w:val="00EE3021"/>
    <w:rsid w:val="00EE3DC3"/>
    <w:rsid w:val="00EE7C4C"/>
    <w:rsid w:val="00F013EF"/>
    <w:rsid w:val="00F10E86"/>
    <w:rsid w:val="00F1328D"/>
    <w:rsid w:val="00F160CA"/>
    <w:rsid w:val="00F227C6"/>
    <w:rsid w:val="00F31E51"/>
    <w:rsid w:val="00F34D6E"/>
    <w:rsid w:val="00F436F7"/>
    <w:rsid w:val="00F4746C"/>
    <w:rsid w:val="00F53C3A"/>
    <w:rsid w:val="00F55BF6"/>
    <w:rsid w:val="00F55FA5"/>
    <w:rsid w:val="00F579BC"/>
    <w:rsid w:val="00F64FD4"/>
    <w:rsid w:val="00F70A73"/>
    <w:rsid w:val="00F7260D"/>
    <w:rsid w:val="00F76601"/>
    <w:rsid w:val="00F8223F"/>
    <w:rsid w:val="00F91D78"/>
    <w:rsid w:val="00FA22AD"/>
    <w:rsid w:val="00FA32A7"/>
    <w:rsid w:val="00FA33AD"/>
    <w:rsid w:val="00FA60C2"/>
    <w:rsid w:val="00FB1778"/>
    <w:rsid w:val="00FB50AB"/>
    <w:rsid w:val="00FC1917"/>
    <w:rsid w:val="00FC72D6"/>
    <w:rsid w:val="00FD4237"/>
    <w:rsid w:val="00FD7A56"/>
    <w:rsid w:val="00FF17E0"/>
    <w:rsid w:val="00F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93" type="connector" idref="#_x0000_s1051"/>
        <o:r id="V:Rule94" type="connector" idref="#_x0000_s1103"/>
        <o:r id="V:Rule95" type="connector" idref="#_x0000_s1068"/>
        <o:r id="V:Rule96" type="connector" idref="#_x0000_s1049"/>
        <o:r id="V:Rule97" type="connector" idref="#_x0000_s1098"/>
        <o:r id="V:Rule98" type="connector" idref="#_x0000_s1066"/>
        <o:r id="V:Rule99" type="connector" idref="#_x0000_s1087"/>
        <o:r id="V:Rule100" type="connector" idref="#_x0000_s1100"/>
        <o:r id="V:Rule101" type="connector" idref="#_x0000_s1056"/>
        <o:r id="V:Rule102" type="connector" idref="#_x0000_s1050"/>
        <o:r id="V:Rule103" type="connector" idref="#_x0000_s1064"/>
        <o:r id="V:Rule104" type="connector" idref="#_x0000_s1108"/>
        <o:r id="V:Rule105" type="connector" idref="#_x0000_s1126"/>
        <o:r id="V:Rule106" type="connector" idref="#_x0000_s1075"/>
        <o:r id="V:Rule107" type="connector" idref="#_x0000_s1110"/>
        <o:r id="V:Rule108" type="connector" idref="#_x0000_s1070"/>
        <o:r id="V:Rule109" type="connector" idref="#_x0000_s1083"/>
        <o:r id="V:Rule110" type="connector" idref="#_x0000_s1107"/>
        <o:r id="V:Rule111" type="connector" idref="#_x0000_s1088"/>
        <o:r id="V:Rule112" type="connector" idref="#_x0000_s1063"/>
        <o:r id="V:Rule113" type="connector" idref="#_x0000_s1081"/>
        <o:r id="V:Rule114" type="connector" idref="#_x0000_s1116"/>
        <o:r id="V:Rule115" type="connector" idref="#_x0000_s1117"/>
        <o:r id="V:Rule116" type="connector" idref="#_x0000_s1062"/>
        <o:r id="V:Rule117" type="connector" idref="#_x0000_s1054"/>
        <o:r id="V:Rule118" type="connector" idref="#_x0000_s1072"/>
        <o:r id="V:Rule119" type="connector" idref="#_x0000_s1114"/>
        <o:r id="V:Rule120" type="connector" idref="#_x0000_s1085"/>
        <o:r id="V:Rule121" type="connector" idref="#_x0000_s1035"/>
        <o:r id="V:Rule122" type="connector" idref="#_x0000_s1080"/>
        <o:r id="V:Rule123" type="connector" idref="#_x0000_s1123"/>
        <o:r id="V:Rule124" type="connector" idref="#_x0000_s1104"/>
        <o:r id="V:Rule125" type="connector" idref="#_x0000_s1030"/>
        <o:r id="V:Rule126" type="connector" idref="#_x0000_s1093"/>
        <o:r id="V:Rule127" type="connector" idref="#_x0000_s1074"/>
        <o:r id="V:Rule128" type="connector" idref="#_x0000_s1052"/>
        <o:r id="V:Rule129" type="connector" idref="#_x0000_s1057"/>
        <o:r id="V:Rule130" type="connector" idref="#_x0000_s1078"/>
        <o:r id="V:Rule131" type="connector" idref="#_x0000_s1090"/>
        <o:r id="V:Rule132" type="connector" idref="#_x0000_s1095"/>
        <o:r id="V:Rule133" type="connector" idref="#_x0000_s1125"/>
        <o:r id="V:Rule134" type="connector" idref="#_x0000_s1067"/>
        <o:r id="V:Rule135" type="connector" idref="#_x0000_s1091"/>
        <o:r id="V:Rule136" type="connector" idref="#_x0000_s1112"/>
        <o:r id="V:Rule137" type="connector" idref="#_x0000_s1053"/>
        <o:r id="V:Rule138" type="connector" idref="#_x0000_s1079"/>
        <o:r id="V:Rule139" type="connector" idref="#_x0000_s1082"/>
        <o:r id="V:Rule140" type="connector" idref="#_x0000_s1121"/>
        <o:r id="V:Rule141" type="connector" idref="#_x0000_s1061"/>
        <o:r id="V:Rule142" type="connector" idref="#_x0000_s1122"/>
        <o:r id="V:Rule143" type="connector" idref="#_x0000_s1119"/>
        <o:r id="V:Rule144" type="connector" idref="#_x0000_s1086"/>
        <o:r id="V:Rule145" type="connector" idref="#_x0000_s1036"/>
        <o:r id="V:Rule146" type="connector" idref="#_x0000_s1111"/>
        <o:r id="V:Rule147" type="connector" idref="#_x0000_s1106"/>
        <o:r id="V:Rule148" type="connector" idref="#_x0000_s1034"/>
        <o:r id="V:Rule149" type="connector" idref="#_x0000_s1055"/>
        <o:r id="V:Rule150" type="connector" idref="#_x0000_s1124"/>
        <o:r id="V:Rule151" type="connector" idref="#_x0000_s1089"/>
        <o:r id="V:Rule152" type="connector" idref="#_x0000_s1028"/>
        <o:r id="V:Rule153" type="connector" idref="#_x0000_s1048"/>
        <o:r id="V:Rule154" type="connector" idref="#_x0000_s1097"/>
        <o:r id="V:Rule155" type="connector" idref="#_x0000_s1076"/>
        <o:r id="V:Rule156" type="connector" idref="#_x0000_s1120"/>
        <o:r id="V:Rule157" type="connector" idref="#_x0000_s1105"/>
        <o:r id="V:Rule158" type="connector" idref="#_x0000_s1026"/>
        <o:r id="V:Rule159" type="connector" idref="#_x0000_s1073"/>
        <o:r id="V:Rule160" type="connector" idref="#_x0000_s1031"/>
        <o:r id="V:Rule161" type="connector" idref="#_x0000_s1094"/>
        <o:r id="V:Rule162" type="connector" idref="#_x0000_s1118"/>
        <o:r id="V:Rule163" type="connector" idref="#_x0000_s1032"/>
        <o:r id="V:Rule164" type="connector" idref="#_x0000_s1113"/>
        <o:r id="V:Rule165" type="connector" idref="#_x0000_s1059"/>
        <o:r id="V:Rule166" type="connector" idref="#_x0000_s1092"/>
        <o:r id="V:Rule167" type="connector" idref="#_x0000_s1029"/>
        <o:r id="V:Rule168" type="connector" idref="#_x0000_s1101"/>
        <o:r id="V:Rule169" type="connector" idref="#_x0000_s1060"/>
        <o:r id="V:Rule170" type="connector" idref="#_x0000_s1065"/>
        <o:r id="V:Rule171" type="connector" idref="#_x0000_s1069"/>
        <o:r id="V:Rule172" type="connector" idref="#_x0000_s1099"/>
        <o:r id="V:Rule173" type="connector" idref="#_x0000_s1115"/>
        <o:r id="V:Rule174" type="connector" idref="#_x0000_s1027"/>
        <o:r id="V:Rule175" type="connector" idref="#_x0000_s1077"/>
        <o:r id="V:Rule176" type="connector" idref="#_x0000_s1084"/>
        <o:r id="V:Rule177" type="connector" idref="#_x0000_s1047"/>
        <o:r id="V:Rule178" type="connector" idref="#_x0000_s1096"/>
        <o:r id="V:Rule179" type="connector" idref="#_x0000_s1046"/>
        <o:r id="V:Rule180" type="connector" idref="#_x0000_s1109"/>
        <o:r id="V:Rule181" type="connector" idref="#_x0000_s1102"/>
        <o:r id="V:Rule182" type="connector" idref="#_x0000_s1033"/>
        <o:r id="V:Rule183" type="connector" idref="#_x0000_s1071"/>
        <o:r id="V:Rule18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2"/>
  </w:style>
  <w:style w:type="paragraph" w:styleId="1">
    <w:name w:val="heading 1"/>
    <w:basedOn w:val="a"/>
    <w:link w:val="10"/>
    <w:uiPriority w:val="9"/>
    <w:qFormat/>
    <w:rsid w:val="002E3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78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77835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77835"/>
    <w:rPr>
      <w:vertAlign w:val="superscript"/>
    </w:rPr>
  </w:style>
  <w:style w:type="paragraph" w:styleId="2">
    <w:name w:val="Body Text Indent 2"/>
    <w:basedOn w:val="a"/>
    <w:link w:val="20"/>
    <w:rsid w:val="006E73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E73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31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C5C3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2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0">
    <w:name w:val="Стиль Стиль Слева:  349 см + Слева:  0 см"/>
    <w:basedOn w:val="a"/>
    <w:autoRedefine/>
    <w:rsid w:val="00042F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4D79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D7977"/>
  </w:style>
  <w:style w:type="character" w:customStyle="1" w:styleId="apple-converted-space">
    <w:name w:val="apple-converted-space"/>
    <w:basedOn w:val="a0"/>
    <w:rsid w:val="002E3B73"/>
  </w:style>
  <w:style w:type="character" w:customStyle="1" w:styleId="10">
    <w:name w:val="Заголовок 1 Знак"/>
    <w:basedOn w:val="a0"/>
    <w:link w:val="1"/>
    <w:uiPriority w:val="9"/>
    <w:rsid w:val="002E3B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semiHidden/>
    <w:unhideWhenUsed/>
    <w:rsid w:val="0081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779C"/>
  </w:style>
  <w:style w:type="paragraph" w:styleId="ae">
    <w:name w:val="footer"/>
    <w:basedOn w:val="a"/>
    <w:link w:val="af"/>
    <w:uiPriority w:val="99"/>
    <w:unhideWhenUsed/>
    <w:rsid w:val="0081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79C"/>
  </w:style>
  <w:style w:type="character" w:styleId="af0">
    <w:name w:val="FollowedHyperlink"/>
    <w:basedOn w:val="a0"/>
    <w:uiPriority w:val="99"/>
    <w:semiHidden/>
    <w:unhideWhenUsed/>
    <w:rsid w:val="002D7D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pandia.ru/text/77/185/12164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forio.narod.ru/at_gravitational_field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milogiya.narod.ru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milogiya200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DFF2-C548-422E-88E1-0E3E2727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11938</TotalTime>
  <Pages>14</Pages>
  <Words>5795</Words>
  <Characters>33033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2016-04-16T09:04:00Z</dcterms:created>
  <dcterms:modified xsi:type="dcterms:W3CDTF">2016-05-25T11:19:00Z</dcterms:modified>
</cp:coreProperties>
</file>